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7901"/>
      </w:tblGrid>
      <w:tr w:rsidR="000D63A9" w:rsidRPr="00464CDF" w:rsidTr="00020F05">
        <w:tc>
          <w:tcPr>
            <w:tcW w:w="2202" w:type="dxa"/>
            <w:shd w:val="clear" w:color="auto" w:fill="808080"/>
          </w:tcPr>
          <w:p w:rsidR="001C3B0E" w:rsidRPr="00464CDF" w:rsidRDefault="00563C83" w:rsidP="000D63A9">
            <w:pPr>
              <w:spacing w:after="0" w:line="240" w:lineRule="auto"/>
              <w:rPr>
                <w:rFonts w:ascii="Gill Sans MT" w:hAnsi="Gill Sans MT"/>
                <w:color w:val="FFFFFF"/>
                <w:sz w:val="24"/>
                <w:szCs w:val="24"/>
              </w:rPr>
            </w:pPr>
            <w:r w:rsidRPr="00464CDF">
              <w:rPr>
                <w:rFonts w:ascii="Gill Sans MT" w:hAnsi="Gill Sans MT"/>
                <w:color w:val="FFFFFF"/>
                <w:sz w:val="24"/>
                <w:szCs w:val="24"/>
              </w:rPr>
              <w:t>S</w:t>
            </w:r>
            <w:r w:rsidR="001C3B0E" w:rsidRPr="00464CDF">
              <w:rPr>
                <w:rFonts w:ascii="Gill Sans MT" w:hAnsi="Gill Sans MT"/>
                <w:color w:val="FFFFFF"/>
                <w:sz w:val="24"/>
                <w:szCs w:val="24"/>
              </w:rPr>
              <w:t>alary range</w:t>
            </w:r>
          </w:p>
        </w:tc>
        <w:tc>
          <w:tcPr>
            <w:tcW w:w="8004" w:type="dxa"/>
            <w:shd w:val="clear" w:color="auto" w:fill="auto"/>
          </w:tcPr>
          <w:p w:rsidR="00B10300" w:rsidRPr="00464CDF" w:rsidRDefault="00AD6369" w:rsidP="00020F05">
            <w:pPr>
              <w:spacing w:after="0" w:line="240" w:lineRule="auto"/>
              <w:rPr>
                <w:rFonts w:ascii="Calisto MT" w:hAnsi="Calisto MT"/>
                <w:sz w:val="24"/>
                <w:szCs w:val="24"/>
              </w:rPr>
            </w:pPr>
            <w:r w:rsidRPr="00AD6369">
              <w:rPr>
                <w:rFonts w:ascii="Calisto MT" w:hAnsi="Calisto MT"/>
                <w:sz w:val="24"/>
                <w:szCs w:val="24"/>
              </w:rPr>
              <w:t>Point 48</w:t>
            </w:r>
          </w:p>
        </w:tc>
      </w:tr>
      <w:tr w:rsidR="000D63A9" w:rsidRPr="00464CDF" w:rsidTr="00020F05">
        <w:tc>
          <w:tcPr>
            <w:tcW w:w="2202" w:type="dxa"/>
            <w:shd w:val="clear" w:color="auto" w:fill="808080"/>
          </w:tcPr>
          <w:p w:rsidR="001C3B0E" w:rsidRPr="00464CDF" w:rsidRDefault="001C3B0E" w:rsidP="000D63A9">
            <w:pPr>
              <w:spacing w:after="0" w:line="240" w:lineRule="auto"/>
              <w:rPr>
                <w:rFonts w:ascii="Gill Sans MT" w:hAnsi="Gill Sans MT"/>
                <w:color w:val="FFFFFF"/>
                <w:sz w:val="24"/>
                <w:szCs w:val="24"/>
              </w:rPr>
            </w:pPr>
            <w:r w:rsidRPr="00464CDF">
              <w:rPr>
                <w:rFonts w:ascii="Gill Sans MT" w:hAnsi="Gill Sans MT"/>
                <w:color w:val="FFFFFF"/>
                <w:sz w:val="24"/>
                <w:szCs w:val="24"/>
              </w:rPr>
              <w:t>Contract</w:t>
            </w:r>
          </w:p>
        </w:tc>
        <w:tc>
          <w:tcPr>
            <w:tcW w:w="8004" w:type="dxa"/>
            <w:shd w:val="clear" w:color="auto" w:fill="auto"/>
          </w:tcPr>
          <w:p w:rsidR="001C3B0E" w:rsidRPr="00464CDF" w:rsidRDefault="00820FB0" w:rsidP="00F1607B">
            <w:pPr>
              <w:spacing w:after="0" w:line="240" w:lineRule="auto"/>
              <w:rPr>
                <w:rFonts w:ascii="Calisto MT" w:hAnsi="Calisto MT"/>
                <w:sz w:val="24"/>
                <w:szCs w:val="24"/>
              </w:rPr>
            </w:pPr>
            <w:r w:rsidRPr="00464CDF">
              <w:rPr>
                <w:rFonts w:ascii="Calisto MT" w:hAnsi="Calisto MT"/>
                <w:sz w:val="24"/>
                <w:szCs w:val="24"/>
              </w:rPr>
              <w:t>Perm</w:t>
            </w:r>
            <w:r w:rsidR="00EB38AC" w:rsidRPr="00464CDF">
              <w:rPr>
                <w:rFonts w:ascii="Calisto MT" w:hAnsi="Calisto MT"/>
                <w:sz w:val="24"/>
                <w:szCs w:val="24"/>
              </w:rPr>
              <w:t>anent</w:t>
            </w:r>
            <w:r w:rsidR="00F1607B" w:rsidRPr="00464CDF">
              <w:rPr>
                <w:rFonts w:ascii="Calisto MT" w:hAnsi="Calisto MT"/>
                <w:sz w:val="24"/>
                <w:szCs w:val="24"/>
              </w:rPr>
              <w:t xml:space="preserve"> </w:t>
            </w:r>
            <w:r w:rsidRPr="00464CDF">
              <w:rPr>
                <w:rFonts w:ascii="Calisto MT" w:hAnsi="Calisto MT"/>
                <w:sz w:val="24"/>
                <w:szCs w:val="24"/>
              </w:rPr>
              <w:t>52 weeks</w:t>
            </w:r>
          </w:p>
        </w:tc>
      </w:tr>
      <w:tr w:rsidR="000D63A9" w:rsidRPr="00464CDF" w:rsidTr="00020F05">
        <w:tc>
          <w:tcPr>
            <w:tcW w:w="2202" w:type="dxa"/>
            <w:shd w:val="clear" w:color="auto" w:fill="808080"/>
          </w:tcPr>
          <w:p w:rsidR="001C3B0E" w:rsidRPr="00464CDF" w:rsidRDefault="001C3B0E" w:rsidP="000D63A9">
            <w:pPr>
              <w:spacing w:after="0" w:line="240" w:lineRule="auto"/>
              <w:rPr>
                <w:rFonts w:ascii="Gill Sans MT" w:hAnsi="Gill Sans MT"/>
                <w:color w:val="FFFFFF"/>
                <w:sz w:val="24"/>
                <w:szCs w:val="24"/>
              </w:rPr>
            </w:pPr>
            <w:r w:rsidRPr="00464CDF">
              <w:rPr>
                <w:rFonts w:ascii="Gill Sans MT" w:hAnsi="Gill Sans MT"/>
                <w:color w:val="FFFFFF"/>
                <w:sz w:val="24"/>
                <w:szCs w:val="24"/>
              </w:rPr>
              <w:t>Main location</w:t>
            </w:r>
          </w:p>
        </w:tc>
        <w:tc>
          <w:tcPr>
            <w:tcW w:w="8004" w:type="dxa"/>
            <w:shd w:val="clear" w:color="auto" w:fill="auto"/>
          </w:tcPr>
          <w:p w:rsidR="001C3B0E" w:rsidRPr="00464CDF" w:rsidRDefault="00820FB0" w:rsidP="000D63A9">
            <w:pPr>
              <w:spacing w:after="0" w:line="240" w:lineRule="auto"/>
              <w:rPr>
                <w:rFonts w:ascii="Calisto MT" w:hAnsi="Calisto MT"/>
                <w:sz w:val="24"/>
                <w:szCs w:val="24"/>
              </w:rPr>
            </w:pPr>
            <w:r w:rsidRPr="00464CDF">
              <w:rPr>
                <w:rFonts w:ascii="Calisto MT" w:hAnsi="Calisto MT"/>
                <w:sz w:val="24"/>
                <w:szCs w:val="24"/>
              </w:rPr>
              <w:t>Portland College</w:t>
            </w:r>
          </w:p>
        </w:tc>
      </w:tr>
      <w:tr w:rsidR="000D63A9" w:rsidRPr="00464CDF" w:rsidTr="00020F05">
        <w:tc>
          <w:tcPr>
            <w:tcW w:w="2202" w:type="dxa"/>
            <w:shd w:val="clear" w:color="auto" w:fill="808080"/>
          </w:tcPr>
          <w:p w:rsidR="001C3B0E" w:rsidRPr="00464CDF" w:rsidRDefault="001C3B0E" w:rsidP="000D63A9">
            <w:pPr>
              <w:spacing w:after="0" w:line="240" w:lineRule="auto"/>
              <w:rPr>
                <w:rFonts w:ascii="Gill Sans MT" w:hAnsi="Gill Sans MT"/>
                <w:sz w:val="24"/>
                <w:szCs w:val="24"/>
              </w:rPr>
            </w:pPr>
            <w:r w:rsidRPr="00464CDF">
              <w:rPr>
                <w:rFonts w:ascii="Gill Sans MT" w:hAnsi="Gill Sans MT"/>
                <w:color w:val="FFFFFF"/>
                <w:sz w:val="24"/>
                <w:szCs w:val="24"/>
              </w:rPr>
              <w:t>Hours and basis</w:t>
            </w:r>
          </w:p>
        </w:tc>
        <w:tc>
          <w:tcPr>
            <w:tcW w:w="8004" w:type="dxa"/>
            <w:shd w:val="clear" w:color="auto" w:fill="auto"/>
          </w:tcPr>
          <w:p w:rsidR="001C3B0E" w:rsidRPr="00464CDF" w:rsidRDefault="00F1607B" w:rsidP="000D63A9">
            <w:pPr>
              <w:spacing w:after="0" w:line="240" w:lineRule="auto"/>
              <w:rPr>
                <w:rFonts w:ascii="Calisto MT" w:hAnsi="Calisto MT"/>
                <w:sz w:val="24"/>
                <w:szCs w:val="24"/>
              </w:rPr>
            </w:pPr>
            <w:r w:rsidRPr="00464CDF">
              <w:rPr>
                <w:rFonts w:ascii="Calisto MT" w:hAnsi="Calisto MT"/>
                <w:sz w:val="24"/>
                <w:szCs w:val="24"/>
              </w:rPr>
              <w:t>37.5</w:t>
            </w:r>
            <w:r w:rsidR="00820FB0" w:rsidRPr="00464CDF">
              <w:rPr>
                <w:rFonts w:ascii="Calisto MT" w:hAnsi="Calisto MT"/>
                <w:sz w:val="24"/>
                <w:szCs w:val="24"/>
              </w:rPr>
              <w:t xml:space="preserve"> per week</w:t>
            </w:r>
          </w:p>
        </w:tc>
      </w:tr>
      <w:tr w:rsidR="000D63A9" w:rsidRPr="00464CDF" w:rsidTr="00020F05">
        <w:tc>
          <w:tcPr>
            <w:tcW w:w="2202" w:type="dxa"/>
            <w:shd w:val="clear" w:color="auto" w:fill="808080"/>
          </w:tcPr>
          <w:p w:rsidR="001C3B0E" w:rsidRPr="00464CDF" w:rsidRDefault="001C3B0E" w:rsidP="000D63A9">
            <w:pPr>
              <w:spacing w:after="0" w:line="240" w:lineRule="auto"/>
              <w:rPr>
                <w:rFonts w:ascii="Gill Sans MT" w:hAnsi="Gill Sans MT"/>
                <w:sz w:val="24"/>
                <w:szCs w:val="24"/>
              </w:rPr>
            </w:pPr>
            <w:r w:rsidRPr="00464CDF">
              <w:rPr>
                <w:rFonts w:ascii="Gill Sans MT" w:hAnsi="Gill Sans MT"/>
                <w:color w:val="FFFFFF"/>
                <w:sz w:val="24"/>
                <w:szCs w:val="24"/>
              </w:rPr>
              <w:t>Reports to</w:t>
            </w:r>
          </w:p>
        </w:tc>
        <w:tc>
          <w:tcPr>
            <w:tcW w:w="8004" w:type="dxa"/>
            <w:shd w:val="clear" w:color="auto" w:fill="auto"/>
          </w:tcPr>
          <w:p w:rsidR="001C3B0E" w:rsidRPr="00464CDF" w:rsidRDefault="00DD1F71" w:rsidP="000D63A9">
            <w:pPr>
              <w:spacing w:after="0" w:line="240" w:lineRule="auto"/>
              <w:rPr>
                <w:rFonts w:ascii="Calisto MT" w:hAnsi="Calisto MT"/>
                <w:sz w:val="24"/>
                <w:szCs w:val="24"/>
              </w:rPr>
            </w:pPr>
            <w:r w:rsidRPr="00464CDF">
              <w:rPr>
                <w:rFonts w:ascii="Calisto MT" w:hAnsi="Calisto MT"/>
                <w:sz w:val="24"/>
                <w:szCs w:val="24"/>
              </w:rPr>
              <w:t>Assistant Principal Care</w:t>
            </w:r>
          </w:p>
        </w:tc>
      </w:tr>
      <w:tr w:rsidR="000D63A9" w:rsidRPr="00464CDF" w:rsidTr="00020F05">
        <w:tc>
          <w:tcPr>
            <w:tcW w:w="2202" w:type="dxa"/>
            <w:shd w:val="clear" w:color="auto" w:fill="808080"/>
          </w:tcPr>
          <w:p w:rsidR="001C3B0E" w:rsidRPr="00464CDF" w:rsidRDefault="007B1E37" w:rsidP="000D63A9">
            <w:pPr>
              <w:spacing w:after="0" w:line="240" w:lineRule="auto"/>
              <w:rPr>
                <w:rFonts w:ascii="Gill Sans MT" w:hAnsi="Gill Sans MT"/>
                <w:color w:val="FFFFFF"/>
                <w:sz w:val="24"/>
                <w:szCs w:val="24"/>
              </w:rPr>
            </w:pPr>
            <w:r w:rsidRPr="00464CDF">
              <w:rPr>
                <w:rFonts w:ascii="Gill Sans MT" w:hAnsi="Gill Sans MT"/>
                <w:color w:val="FFFFFF"/>
                <w:sz w:val="24"/>
                <w:szCs w:val="24"/>
              </w:rPr>
              <w:t>Date of issue</w:t>
            </w:r>
          </w:p>
        </w:tc>
        <w:tc>
          <w:tcPr>
            <w:tcW w:w="8004" w:type="dxa"/>
            <w:shd w:val="clear" w:color="auto" w:fill="auto"/>
          </w:tcPr>
          <w:p w:rsidR="001C3B0E" w:rsidRPr="00464CDF" w:rsidRDefault="0045525A" w:rsidP="000D63A9">
            <w:pPr>
              <w:spacing w:after="0" w:line="240" w:lineRule="auto"/>
              <w:rPr>
                <w:rFonts w:ascii="Calisto MT" w:hAnsi="Calisto MT"/>
                <w:sz w:val="24"/>
                <w:szCs w:val="24"/>
              </w:rPr>
            </w:pPr>
            <w:r w:rsidRPr="00464CDF">
              <w:rPr>
                <w:rFonts w:ascii="Calisto MT" w:hAnsi="Calisto MT"/>
                <w:sz w:val="24"/>
                <w:szCs w:val="24"/>
              </w:rPr>
              <w:t>September 202</w:t>
            </w:r>
            <w:r w:rsidR="006C1FBA" w:rsidRPr="00464CDF">
              <w:rPr>
                <w:rFonts w:ascii="Calisto MT" w:hAnsi="Calisto MT"/>
                <w:sz w:val="24"/>
                <w:szCs w:val="24"/>
              </w:rPr>
              <w:t>3</w:t>
            </w:r>
          </w:p>
        </w:tc>
      </w:tr>
    </w:tbl>
    <w:p w:rsidR="004D1C81" w:rsidRPr="00464CDF" w:rsidRDefault="004D1C81" w:rsidP="00547DB8">
      <w:pPr>
        <w:spacing w:after="0"/>
        <w:rPr>
          <w:rFonts w:ascii="Calisto MT" w:hAnsi="Calisto MT"/>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6"/>
      </w:tblGrid>
      <w:tr w:rsidR="00C230C2" w:rsidRPr="00464CDF" w:rsidTr="00020F05">
        <w:tc>
          <w:tcPr>
            <w:tcW w:w="10206" w:type="dxa"/>
            <w:shd w:val="clear" w:color="auto" w:fill="808080"/>
          </w:tcPr>
          <w:p w:rsidR="00C230C2" w:rsidRPr="00464CDF" w:rsidRDefault="00C230C2" w:rsidP="000D63A9">
            <w:pPr>
              <w:spacing w:after="0" w:line="240" w:lineRule="auto"/>
              <w:rPr>
                <w:rFonts w:ascii="Gill Sans MT" w:hAnsi="Gill Sans MT"/>
                <w:color w:val="FFFFFF"/>
                <w:sz w:val="24"/>
                <w:szCs w:val="24"/>
              </w:rPr>
            </w:pPr>
            <w:r w:rsidRPr="00464CDF">
              <w:rPr>
                <w:rFonts w:ascii="Gill Sans MT" w:hAnsi="Gill Sans MT"/>
                <w:color w:val="FFFFFF"/>
                <w:sz w:val="24"/>
                <w:szCs w:val="24"/>
              </w:rPr>
              <w:t>Why Portland College needs this role</w:t>
            </w:r>
          </w:p>
        </w:tc>
      </w:tr>
      <w:tr w:rsidR="00C230C2" w:rsidRPr="00464CDF" w:rsidTr="00020F05">
        <w:tc>
          <w:tcPr>
            <w:tcW w:w="10206" w:type="dxa"/>
            <w:shd w:val="clear" w:color="auto" w:fill="auto"/>
          </w:tcPr>
          <w:p w:rsidR="00F1607B" w:rsidRPr="00464CDF" w:rsidRDefault="0028563F" w:rsidP="00571480">
            <w:pPr>
              <w:pStyle w:val="NormalWeb"/>
              <w:shd w:val="clear" w:color="auto" w:fill="FFFFFF"/>
              <w:spacing w:before="0" w:beforeAutospacing="0" w:after="0" w:afterAutospacing="0"/>
              <w:rPr>
                <w:rFonts w:ascii="Calisto MT" w:hAnsi="Calisto MT" w:cs="Calibri"/>
                <w:color w:val="201F1E"/>
              </w:rPr>
            </w:pPr>
            <w:r w:rsidRPr="00464CDF">
              <w:rPr>
                <w:rFonts w:ascii="Calisto MT" w:hAnsi="Calisto MT" w:cs="Calibri"/>
                <w:iCs/>
                <w:color w:val="201F1E"/>
                <w:bdr w:val="none" w:sz="0" w:space="0" w:color="auto" w:frame="1"/>
              </w:rPr>
              <w:t>Portland College is a charity providing education, care and work opportunities to people with learning disabilities based on a campus close to Mansfield with a number of small of campus sites in Nottinghamshire. There are 2</w:t>
            </w:r>
            <w:r w:rsidR="00264E7B" w:rsidRPr="00464CDF">
              <w:rPr>
                <w:rFonts w:ascii="Calisto MT" w:hAnsi="Calisto MT" w:cs="Calibri"/>
                <w:iCs/>
                <w:color w:val="201F1E"/>
                <w:bdr w:val="none" w:sz="0" w:space="0" w:color="auto" w:frame="1"/>
              </w:rPr>
              <w:t>40</w:t>
            </w:r>
            <w:r w:rsidRPr="00464CDF">
              <w:rPr>
                <w:rFonts w:ascii="Calisto MT" w:hAnsi="Calisto MT" w:cs="Calibri"/>
                <w:iCs/>
                <w:color w:val="201F1E"/>
                <w:bdr w:val="none" w:sz="0" w:space="0" w:color="auto" w:frame="1"/>
              </w:rPr>
              <w:t xml:space="preserve"> learners and citizens and </w:t>
            </w:r>
            <w:r w:rsidR="00264E7B" w:rsidRPr="00464CDF">
              <w:rPr>
                <w:rFonts w:ascii="Calisto MT" w:hAnsi="Calisto MT" w:cs="Calibri"/>
                <w:iCs/>
                <w:color w:val="201F1E"/>
                <w:bdr w:val="none" w:sz="0" w:space="0" w:color="auto" w:frame="1"/>
              </w:rPr>
              <w:t>5</w:t>
            </w:r>
            <w:r w:rsidRPr="00464CDF">
              <w:rPr>
                <w:rFonts w:ascii="Calisto MT" w:hAnsi="Calisto MT" w:cs="Calibri"/>
                <w:iCs/>
                <w:color w:val="201F1E"/>
                <w:bdr w:val="none" w:sz="0" w:space="0" w:color="auto" w:frame="1"/>
              </w:rPr>
              <w:t>00 staff. We need caring and compassionate people, who can show commitment to these positive values and deliver safe care with energy and enthusiasm.</w:t>
            </w:r>
            <w:r w:rsidR="00964B84" w:rsidRPr="00464CDF">
              <w:rPr>
                <w:rFonts w:ascii="Calisto MT" w:hAnsi="Calisto MT" w:cs="Calibri"/>
                <w:iCs/>
                <w:color w:val="201F1E"/>
                <w:bdr w:val="none" w:sz="0" w:space="0" w:color="auto" w:frame="1"/>
              </w:rPr>
              <w:t xml:space="preserve"> </w:t>
            </w:r>
            <w:r w:rsidRPr="008B5AAE">
              <w:rPr>
                <w:rFonts w:ascii="Calisto MT" w:hAnsi="Calisto MT" w:cs="Calibri"/>
                <w:iCs/>
                <w:bdr w:val="none" w:sz="0" w:space="0" w:color="auto" w:frame="1"/>
              </w:rPr>
              <w:t>As the</w:t>
            </w:r>
            <w:r w:rsidR="00264E7B" w:rsidRPr="008B5AAE">
              <w:rPr>
                <w:rFonts w:ascii="Calisto MT" w:hAnsi="Calisto MT" w:cs="Calibri"/>
                <w:iCs/>
                <w:bdr w:val="none" w:sz="0" w:space="0" w:color="auto" w:frame="1"/>
              </w:rPr>
              <w:t xml:space="preserve"> Residential Services</w:t>
            </w:r>
            <w:r w:rsidRPr="008B5AAE">
              <w:rPr>
                <w:rFonts w:ascii="Calisto MT" w:hAnsi="Calisto MT" w:cs="Calibri"/>
                <w:iCs/>
                <w:bdr w:val="none" w:sz="0" w:space="0" w:color="auto" w:frame="1"/>
              </w:rPr>
              <w:t xml:space="preserve"> Deputy Manager, you will </w:t>
            </w:r>
            <w:r w:rsidRPr="008B5AAE">
              <w:rPr>
                <w:rFonts w:ascii="Calisto MT" w:hAnsi="Calisto MT" w:cs="Calibri"/>
                <w:iCs/>
                <w:bdr w:val="none" w:sz="0" w:space="0" w:color="auto" w:frame="1"/>
                <w:shd w:val="clear" w:color="auto" w:fill="FFFFFF" w:themeFill="background1"/>
              </w:rPr>
              <w:t xml:space="preserve">assist the </w:t>
            </w:r>
            <w:r w:rsidR="00964B84" w:rsidRPr="008B5AAE">
              <w:rPr>
                <w:rFonts w:ascii="Calisto MT" w:hAnsi="Calisto MT" w:cs="Calibri"/>
                <w:iCs/>
                <w:bdr w:val="none" w:sz="0" w:space="0" w:color="auto" w:frame="1"/>
                <w:shd w:val="clear" w:color="auto" w:fill="FFFFFF" w:themeFill="background1"/>
              </w:rPr>
              <w:t>Residential Services</w:t>
            </w:r>
            <w:r w:rsidR="00264E7B" w:rsidRPr="008B5AAE">
              <w:rPr>
                <w:rFonts w:ascii="Calisto MT" w:hAnsi="Calisto MT" w:cs="Calibri"/>
                <w:iCs/>
                <w:bdr w:val="none" w:sz="0" w:space="0" w:color="auto" w:frame="1"/>
                <w:shd w:val="clear" w:color="auto" w:fill="FFFFFF" w:themeFill="background1"/>
              </w:rPr>
              <w:t xml:space="preserve"> </w:t>
            </w:r>
            <w:r w:rsidRPr="008B5AAE">
              <w:rPr>
                <w:rFonts w:ascii="Calisto MT" w:hAnsi="Calisto MT" w:cs="Calibri"/>
                <w:iCs/>
                <w:bdr w:val="none" w:sz="0" w:space="0" w:color="auto" w:frame="1"/>
                <w:shd w:val="clear" w:color="auto" w:fill="FFFFFF" w:themeFill="background1"/>
              </w:rPr>
              <w:t>Manager</w:t>
            </w:r>
            <w:r w:rsidR="00964B84" w:rsidRPr="008B5AAE">
              <w:rPr>
                <w:rFonts w:ascii="Calisto MT" w:hAnsi="Calisto MT" w:cs="Calibri"/>
                <w:iCs/>
                <w:bdr w:val="none" w:sz="0" w:space="0" w:color="auto" w:frame="1"/>
                <w:shd w:val="clear" w:color="auto" w:fill="FFFFFF" w:themeFill="background1"/>
              </w:rPr>
              <w:t>s</w:t>
            </w:r>
            <w:r w:rsidRPr="008B5AAE">
              <w:rPr>
                <w:rFonts w:ascii="Calisto MT" w:hAnsi="Calisto MT" w:cs="Calibri"/>
                <w:iCs/>
                <w:bdr w:val="none" w:sz="0" w:space="0" w:color="auto" w:frame="1"/>
              </w:rPr>
              <w:t xml:space="preserve"> in the operational day to day management of the </w:t>
            </w:r>
            <w:r w:rsidR="00264E7B" w:rsidRPr="008B5AAE">
              <w:rPr>
                <w:rFonts w:ascii="Calisto MT" w:hAnsi="Calisto MT" w:cs="Calibri"/>
                <w:iCs/>
                <w:bdr w:val="none" w:sz="0" w:space="0" w:color="auto" w:frame="1"/>
              </w:rPr>
              <w:t>Residential Care services</w:t>
            </w:r>
            <w:r w:rsidRPr="008B5AAE">
              <w:rPr>
                <w:rFonts w:ascii="Calisto MT" w:hAnsi="Calisto MT" w:cs="Calibri"/>
                <w:iCs/>
                <w:bdr w:val="none" w:sz="0" w:space="0" w:color="auto" w:frame="1"/>
              </w:rPr>
              <w:t xml:space="preserve">, ensuring their continued compliance with relevant legislation and regulatory frameworks. </w:t>
            </w:r>
          </w:p>
        </w:tc>
      </w:tr>
      <w:tr w:rsidR="00C230C2" w:rsidRPr="00464CDF" w:rsidTr="00020F05">
        <w:tc>
          <w:tcPr>
            <w:tcW w:w="10206" w:type="dxa"/>
            <w:shd w:val="clear" w:color="auto" w:fill="808080"/>
          </w:tcPr>
          <w:p w:rsidR="00C230C2" w:rsidRPr="00464CDF" w:rsidRDefault="00C230C2" w:rsidP="000D63A9">
            <w:pPr>
              <w:spacing w:after="0" w:line="240" w:lineRule="auto"/>
              <w:rPr>
                <w:rFonts w:ascii="Gill Sans MT" w:hAnsi="Gill Sans MT"/>
                <w:color w:val="FFFFFF"/>
                <w:sz w:val="24"/>
                <w:szCs w:val="24"/>
              </w:rPr>
            </w:pPr>
            <w:r w:rsidRPr="00464CDF">
              <w:rPr>
                <w:rFonts w:ascii="Gill Sans MT" w:hAnsi="Gill Sans MT"/>
                <w:color w:val="FFFFFF"/>
                <w:sz w:val="24"/>
                <w:szCs w:val="24"/>
              </w:rPr>
              <w:t>What you will be doing</w:t>
            </w:r>
          </w:p>
        </w:tc>
      </w:tr>
      <w:tr w:rsidR="00C230C2" w:rsidRPr="00464CDF" w:rsidTr="00020F05">
        <w:tc>
          <w:tcPr>
            <w:tcW w:w="10206" w:type="dxa"/>
            <w:shd w:val="clear" w:color="auto" w:fill="FFFFFF"/>
          </w:tcPr>
          <w:p w:rsidR="00AE0301" w:rsidRPr="00464CDF" w:rsidRDefault="00F1607B" w:rsidP="00D82257">
            <w:pPr>
              <w:spacing w:after="0" w:line="240" w:lineRule="auto"/>
              <w:rPr>
                <w:rFonts w:ascii="Calisto MT" w:hAnsi="Calisto MT" w:cs="Arial"/>
                <w:b/>
                <w:sz w:val="24"/>
                <w:szCs w:val="24"/>
              </w:rPr>
            </w:pPr>
            <w:r w:rsidRPr="00464CDF">
              <w:rPr>
                <w:rFonts w:ascii="Calisto MT" w:hAnsi="Calisto MT" w:cs="Arial"/>
                <w:b/>
                <w:sz w:val="24"/>
                <w:szCs w:val="24"/>
              </w:rPr>
              <w:t>Delivering person-centred care</w:t>
            </w:r>
            <w:r w:rsidR="003D32CE" w:rsidRPr="00464CDF">
              <w:rPr>
                <w:rFonts w:ascii="Calisto MT" w:hAnsi="Calisto MT" w:cs="Arial"/>
                <w:b/>
                <w:sz w:val="24"/>
                <w:szCs w:val="24"/>
              </w:rPr>
              <w:t>:</w:t>
            </w:r>
          </w:p>
          <w:p w:rsidR="00F1607B" w:rsidRPr="00464CDF" w:rsidRDefault="00F1607B" w:rsidP="00014FA9">
            <w:pPr>
              <w:pStyle w:val="ListParagraph"/>
              <w:numPr>
                <w:ilvl w:val="0"/>
                <w:numId w:val="21"/>
              </w:numPr>
              <w:spacing w:after="0" w:line="240" w:lineRule="auto"/>
              <w:rPr>
                <w:rFonts w:ascii="Calisto MT" w:hAnsi="Calisto MT" w:cs="Arial"/>
                <w:sz w:val="24"/>
                <w:szCs w:val="24"/>
              </w:rPr>
            </w:pPr>
            <w:r w:rsidRPr="00464CDF">
              <w:rPr>
                <w:rFonts w:ascii="Calisto MT" w:hAnsi="Calisto MT" w:cs="Arial"/>
                <w:sz w:val="24"/>
                <w:szCs w:val="24"/>
              </w:rPr>
              <w:t>Coordinate</w:t>
            </w:r>
            <w:r w:rsidR="003047B1" w:rsidRPr="00464CDF">
              <w:rPr>
                <w:rFonts w:ascii="Calisto MT" w:hAnsi="Calisto MT" w:cs="Arial"/>
                <w:sz w:val="24"/>
                <w:szCs w:val="24"/>
              </w:rPr>
              <w:t xml:space="preserve"> and contribute towards</w:t>
            </w:r>
            <w:r w:rsidRPr="00464CDF">
              <w:rPr>
                <w:rFonts w:ascii="Calisto MT" w:hAnsi="Calisto MT" w:cs="Arial"/>
                <w:sz w:val="24"/>
                <w:szCs w:val="24"/>
              </w:rPr>
              <w:t xml:space="preserve"> initial and baseline assessments for new learner/citizen referrals, ensuring </w:t>
            </w:r>
            <w:r w:rsidR="00014FA9" w:rsidRPr="00464CDF">
              <w:rPr>
                <w:rFonts w:ascii="Calisto MT" w:hAnsi="Calisto MT" w:cs="Arial"/>
                <w:sz w:val="24"/>
                <w:szCs w:val="24"/>
              </w:rPr>
              <w:t xml:space="preserve">accurate person-centred assessments </w:t>
            </w:r>
            <w:r w:rsidRPr="00464CDF">
              <w:rPr>
                <w:rFonts w:ascii="Calisto MT" w:hAnsi="Calisto MT" w:cs="Arial"/>
                <w:sz w:val="24"/>
                <w:szCs w:val="24"/>
              </w:rPr>
              <w:t>are completed within agreed timescales</w:t>
            </w:r>
            <w:r w:rsidR="00014FA9" w:rsidRPr="00464CDF">
              <w:rPr>
                <w:rFonts w:ascii="Calisto MT" w:hAnsi="Calisto MT" w:cs="Arial"/>
                <w:sz w:val="24"/>
                <w:szCs w:val="24"/>
              </w:rPr>
              <w:t xml:space="preserve"> w</w:t>
            </w:r>
            <w:r w:rsidRPr="00464CDF">
              <w:rPr>
                <w:rFonts w:ascii="Calisto MT" w:hAnsi="Calisto MT" w:cs="Arial"/>
                <w:sz w:val="24"/>
                <w:szCs w:val="24"/>
              </w:rPr>
              <w:t>hich are formally assessed and regularly reviewed with consent obtained</w:t>
            </w:r>
          </w:p>
          <w:p w:rsidR="00F1607B" w:rsidRPr="00464CDF" w:rsidRDefault="00F1607B" w:rsidP="00407FBF">
            <w:pPr>
              <w:pStyle w:val="ListParagraph"/>
              <w:numPr>
                <w:ilvl w:val="0"/>
                <w:numId w:val="21"/>
              </w:numPr>
              <w:spacing w:after="0" w:line="240" w:lineRule="auto"/>
              <w:rPr>
                <w:rFonts w:ascii="Calisto MT" w:hAnsi="Calisto MT" w:cs="Arial"/>
                <w:sz w:val="24"/>
                <w:szCs w:val="24"/>
              </w:rPr>
            </w:pPr>
            <w:r w:rsidRPr="00464CDF">
              <w:rPr>
                <w:rFonts w:ascii="Calisto MT" w:hAnsi="Calisto MT" w:cs="Arial"/>
                <w:sz w:val="24"/>
                <w:szCs w:val="24"/>
              </w:rPr>
              <w:t xml:space="preserve">Ensure safeguarding and the principles </w:t>
            </w:r>
            <w:r w:rsidR="00915F63" w:rsidRPr="00464CDF">
              <w:rPr>
                <w:rFonts w:ascii="Calisto MT" w:hAnsi="Calisto MT" w:cs="Arial"/>
                <w:sz w:val="24"/>
                <w:szCs w:val="24"/>
              </w:rPr>
              <w:t xml:space="preserve">of the 2005 Mental Capacity Act are embedded in service delivery, promoting learners/citizens’ rights and choices at all times and ensuring formal MCA Assessments and </w:t>
            </w:r>
            <w:proofErr w:type="spellStart"/>
            <w:r w:rsidR="00915F63" w:rsidRPr="00464CDF">
              <w:rPr>
                <w:rFonts w:ascii="Calisto MT" w:hAnsi="Calisto MT" w:cs="Arial"/>
                <w:sz w:val="24"/>
                <w:szCs w:val="24"/>
              </w:rPr>
              <w:t>DoLs</w:t>
            </w:r>
            <w:proofErr w:type="spellEnd"/>
            <w:r w:rsidR="00915F63" w:rsidRPr="00464CDF">
              <w:rPr>
                <w:rFonts w:ascii="Calisto MT" w:hAnsi="Calisto MT" w:cs="Arial"/>
                <w:sz w:val="24"/>
                <w:szCs w:val="24"/>
              </w:rPr>
              <w:t xml:space="preserve"> authorisations are in place when applicable</w:t>
            </w:r>
          </w:p>
          <w:p w:rsidR="00915F63" w:rsidRPr="00464CDF" w:rsidRDefault="00915F63" w:rsidP="00407FBF">
            <w:pPr>
              <w:pStyle w:val="ListParagraph"/>
              <w:numPr>
                <w:ilvl w:val="0"/>
                <w:numId w:val="21"/>
              </w:numPr>
              <w:spacing w:after="0" w:line="240" w:lineRule="auto"/>
              <w:rPr>
                <w:rFonts w:ascii="Calisto MT" w:hAnsi="Calisto MT" w:cs="Arial"/>
                <w:sz w:val="24"/>
                <w:szCs w:val="24"/>
              </w:rPr>
            </w:pPr>
            <w:r w:rsidRPr="00464CDF">
              <w:rPr>
                <w:rFonts w:ascii="Calisto MT" w:hAnsi="Calisto MT" w:cs="Arial"/>
                <w:sz w:val="24"/>
                <w:szCs w:val="24"/>
              </w:rPr>
              <w:t>To monitor the wellbeing and safety of citizens and report or escalate any concerns to the safeguarding team</w:t>
            </w:r>
          </w:p>
          <w:p w:rsidR="00915F63" w:rsidRPr="00464CDF" w:rsidRDefault="00915F63" w:rsidP="00407FBF">
            <w:pPr>
              <w:pStyle w:val="ListParagraph"/>
              <w:numPr>
                <w:ilvl w:val="0"/>
                <w:numId w:val="21"/>
              </w:numPr>
              <w:spacing w:after="0" w:line="240" w:lineRule="auto"/>
              <w:rPr>
                <w:rFonts w:ascii="Calisto MT" w:hAnsi="Calisto MT" w:cs="Arial"/>
                <w:sz w:val="24"/>
                <w:szCs w:val="24"/>
              </w:rPr>
            </w:pPr>
            <w:r w:rsidRPr="00464CDF">
              <w:rPr>
                <w:rFonts w:ascii="Calisto MT" w:hAnsi="Calisto MT" w:cs="Arial"/>
                <w:sz w:val="24"/>
                <w:szCs w:val="24"/>
              </w:rPr>
              <w:t xml:space="preserve">To </w:t>
            </w:r>
            <w:r w:rsidR="003047B1" w:rsidRPr="00464CDF">
              <w:rPr>
                <w:rFonts w:ascii="Calisto MT" w:hAnsi="Calisto MT" w:cs="Arial"/>
                <w:sz w:val="24"/>
                <w:szCs w:val="24"/>
              </w:rPr>
              <w:t>have oversight that a meaningful activity programme is offered each day to every citizen in the service and staffing levels are adequate to achieve this</w:t>
            </w:r>
          </w:p>
          <w:p w:rsidR="00915F63" w:rsidRPr="00464CDF" w:rsidRDefault="00915F63" w:rsidP="00407FBF">
            <w:pPr>
              <w:pStyle w:val="ListParagraph"/>
              <w:numPr>
                <w:ilvl w:val="0"/>
                <w:numId w:val="21"/>
              </w:numPr>
              <w:spacing w:after="0" w:line="240" w:lineRule="auto"/>
              <w:rPr>
                <w:rFonts w:ascii="Calisto MT" w:hAnsi="Calisto MT" w:cs="Arial"/>
                <w:sz w:val="24"/>
                <w:szCs w:val="24"/>
              </w:rPr>
            </w:pPr>
            <w:r w:rsidRPr="00464CDF">
              <w:rPr>
                <w:rFonts w:ascii="Calisto MT" w:hAnsi="Calisto MT" w:cs="Arial"/>
                <w:sz w:val="24"/>
                <w:szCs w:val="24"/>
              </w:rPr>
              <w:t>To liaise effectively with family members, advocates and relevant professionals (internally and externally) to ensure that health and care needs of learners/citizens are met</w:t>
            </w:r>
          </w:p>
          <w:p w:rsidR="00915F63" w:rsidRPr="00464CDF" w:rsidRDefault="00CD1071" w:rsidP="00407FBF">
            <w:pPr>
              <w:pStyle w:val="ListParagraph"/>
              <w:numPr>
                <w:ilvl w:val="0"/>
                <w:numId w:val="21"/>
              </w:numPr>
              <w:spacing w:after="0" w:line="240" w:lineRule="auto"/>
              <w:rPr>
                <w:rFonts w:ascii="Calisto MT" w:hAnsi="Calisto MT" w:cs="Arial"/>
                <w:sz w:val="24"/>
                <w:szCs w:val="24"/>
              </w:rPr>
            </w:pPr>
            <w:r w:rsidRPr="00464CDF">
              <w:rPr>
                <w:rFonts w:ascii="Calisto MT" w:hAnsi="Calisto MT" w:cs="Arial"/>
                <w:sz w:val="24"/>
                <w:szCs w:val="24"/>
              </w:rPr>
              <w:t xml:space="preserve">To </w:t>
            </w:r>
            <w:r w:rsidR="003047B1" w:rsidRPr="00464CDF">
              <w:rPr>
                <w:rFonts w:ascii="Calisto MT" w:hAnsi="Calisto MT" w:cs="Arial"/>
                <w:sz w:val="24"/>
                <w:szCs w:val="24"/>
              </w:rPr>
              <w:t>maintain oversight that accurate daily care records are being completed by members of the team via the Care App</w:t>
            </w:r>
          </w:p>
          <w:p w:rsidR="00477170" w:rsidRPr="00721360" w:rsidRDefault="00CD1071" w:rsidP="00721360">
            <w:pPr>
              <w:spacing w:after="0" w:line="240" w:lineRule="auto"/>
              <w:rPr>
                <w:rFonts w:ascii="Calisto MT" w:hAnsi="Calisto MT" w:cs="Arial"/>
                <w:b/>
                <w:sz w:val="24"/>
                <w:szCs w:val="24"/>
              </w:rPr>
            </w:pPr>
            <w:r w:rsidRPr="00464CDF">
              <w:rPr>
                <w:rFonts w:ascii="Calisto MT" w:hAnsi="Calisto MT" w:cs="Arial"/>
                <w:b/>
                <w:sz w:val="24"/>
                <w:szCs w:val="24"/>
              </w:rPr>
              <w:t>Staff management and supervision</w:t>
            </w:r>
            <w:r w:rsidR="00A75A68" w:rsidRPr="00464CDF">
              <w:rPr>
                <w:rFonts w:ascii="Calisto MT" w:hAnsi="Calisto MT" w:cs="Arial"/>
                <w:b/>
                <w:sz w:val="24"/>
                <w:szCs w:val="24"/>
              </w:rPr>
              <w:t>:</w:t>
            </w:r>
          </w:p>
          <w:p w:rsidR="00CD1071" w:rsidRPr="00464CDF" w:rsidRDefault="00CD1071" w:rsidP="00014FA9">
            <w:pPr>
              <w:pStyle w:val="ListParagraph"/>
              <w:numPr>
                <w:ilvl w:val="0"/>
                <w:numId w:val="21"/>
              </w:numPr>
              <w:spacing w:after="0" w:line="240" w:lineRule="auto"/>
              <w:rPr>
                <w:rFonts w:ascii="Calisto MT" w:hAnsi="Calisto MT" w:cs="Arial"/>
                <w:sz w:val="24"/>
                <w:szCs w:val="24"/>
              </w:rPr>
            </w:pPr>
            <w:r w:rsidRPr="00464CDF">
              <w:rPr>
                <w:rFonts w:ascii="Calisto MT" w:hAnsi="Calisto MT" w:cs="Arial"/>
                <w:sz w:val="24"/>
                <w:szCs w:val="24"/>
              </w:rPr>
              <w:t xml:space="preserve">To </w:t>
            </w:r>
            <w:r w:rsidR="004056BA" w:rsidRPr="00464CDF">
              <w:rPr>
                <w:rFonts w:ascii="Calisto MT" w:hAnsi="Calisto MT" w:cs="Arial"/>
                <w:sz w:val="24"/>
                <w:szCs w:val="24"/>
              </w:rPr>
              <w:t xml:space="preserve">support the </w:t>
            </w:r>
            <w:r w:rsidR="00820236" w:rsidRPr="00464CDF">
              <w:rPr>
                <w:rFonts w:ascii="Calisto MT" w:hAnsi="Calisto MT" w:cs="Arial"/>
                <w:sz w:val="24"/>
                <w:szCs w:val="24"/>
              </w:rPr>
              <w:t>Residential Care Service</w:t>
            </w:r>
            <w:r w:rsidR="004056BA" w:rsidRPr="00464CDF">
              <w:rPr>
                <w:rFonts w:ascii="Calisto MT" w:hAnsi="Calisto MT" w:cs="Arial"/>
                <w:sz w:val="24"/>
                <w:szCs w:val="24"/>
              </w:rPr>
              <w:t xml:space="preserve"> Manager</w:t>
            </w:r>
            <w:r w:rsidR="00820236" w:rsidRPr="00464CDF">
              <w:rPr>
                <w:rFonts w:ascii="Calisto MT" w:hAnsi="Calisto MT" w:cs="Arial"/>
                <w:sz w:val="24"/>
                <w:szCs w:val="24"/>
              </w:rPr>
              <w:t>s</w:t>
            </w:r>
            <w:r w:rsidR="004056BA" w:rsidRPr="00464CDF">
              <w:rPr>
                <w:rFonts w:ascii="Calisto MT" w:hAnsi="Calisto MT" w:cs="Arial"/>
                <w:sz w:val="24"/>
                <w:szCs w:val="24"/>
              </w:rPr>
              <w:t xml:space="preserve"> in ensuring </w:t>
            </w:r>
            <w:r w:rsidRPr="00464CDF">
              <w:rPr>
                <w:rFonts w:ascii="Calisto MT" w:hAnsi="Calisto MT" w:cs="Arial"/>
                <w:sz w:val="24"/>
                <w:szCs w:val="24"/>
              </w:rPr>
              <w:t>staff</w:t>
            </w:r>
            <w:r w:rsidR="008E7907" w:rsidRPr="00464CDF">
              <w:rPr>
                <w:rFonts w:ascii="Calisto MT" w:hAnsi="Calisto MT" w:cs="Arial"/>
                <w:sz w:val="24"/>
                <w:szCs w:val="24"/>
              </w:rPr>
              <w:t xml:space="preserve"> </w:t>
            </w:r>
            <w:r w:rsidRPr="00464CDF">
              <w:rPr>
                <w:rFonts w:ascii="Calisto MT" w:hAnsi="Calisto MT" w:cs="Arial"/>
                <w:sz w:val="24"/>
                <w:szCs w:val="24"/>
              </w:rPr>
              <w:t>are following the learners/citizens plans of care and working towards individual timetables at all times</w:t>
            </w:r>
            <w:r w:rsidR="00014FA9" w:rsidRPr="00464CDF">
              <w:rPr>
                <w:rFonts w:ascii="Calisto MT" w:hAnsi="Calisto MT" w:cs="Arial"/>
                <w:sz w:val="24"/>
                <w:szCs w:val="24"/>
              </w:rPr>
              <w:t xml:space="preserve">, </w:t>
            </w:r>
            <w:r w:rsidRPr="00464CDF">
              <w:rPr>
                <w:rFonts w:ascii="Calisto MT" w:hAnsi="Calisto MT" w:cs="Arial"/>
                <w:sz w:val="24"/>
                <w:szCs w:val="24"/>
              </w:rPr>
              <w:t>delivering a high standard of personal care in line with appropriate regulations and best practice</w:t>
            </w:r>
          </w:p>
          <w:p w:rsidR="00CD1071" w:rsidRPr="00464CDF" w:rsidRDefault="00CD1071" w:rsidP="00CC3AA3">
            <w:pPr>
              <w:pStyle w:val="ListParagraph"/>
              <w:numPr>
                <w:ilvl w:val="0"/>
                <w:numId w:val="21"/>
              </w:numPr>
              <w:spacing w:after="0" w:line="240" w:lineRule="auto"/>
              <w:rPr>
                <w:rFonts w:ascii="Calisto MT" w:hAnsi="Calisto MT" w:cs="Arial"/>
                <w:sz w:val="24"/>
                <w:szCs w:val="24"/>
              </w:rPr>
            </w:pPr>
            <w:r w:rsidRPr="00464CDF">
              <w:rPr>
                <w:rFonts w:ascii="Calisto MT" w:hAnsi="Calisto MT" w:cs="Arial"/>
                <w:sz w:val="24"/>
                <w:szCs w:val="24"/>
              </w:rPr>
              <w:t xml:space="preserve">To </w:t>
            </w:r>
            <w:r w:rsidR="004056BA" w:rsidRPr="00464CDF">
              <w:rPr>
                <w:rFonts w:ascii="Calisto MT" w:hAnsi="Calisto MT" w:cs="Arial"/>
                <w:sz w:val="24"/>
                <w:szCs w:val="24"/>
              </w:rPr>
              <w:t>complete Individual Performance Reviews (IPRs) and supervisions in set timeframes</w:t>
            </w:r>
            <w:r w:rsidR="00C34A50" w:rsidRPr="00464CDF">
              <w:rPr>
                <w:rFonts w:ascii="Calisto MT" w:hAnsi="Calisto MT" w:cs="Arial"/>
                <w:sz w:val="24"/>
                <w:szCs w:val="24"/>
              </w:rPr>
              <w:t xml:space="preserve">, </w:t>
            </w:r>
            <w:r w:rsidRPr="00464CDF">
              <w:rPr>
                <w:rFonts w:ascii="Calisto MT" w:hAnsi="Calisto MT" w:cs="Arial"/>
                <w:sz w:val="24"/>
                <w:szCs w:val="24"/>
              </w:rPr>
              <w:t>identify ongoing training needs and ensure staff are up to date with all mandatory training</w:t>
            </w:r>
          </w:p>
          <w:p w:rsidR="007133CF" w:rsidRPr="00464CDF" w:rsidRDefault="00C34A50" w:rsidP="007133CF">
            <w:pPr>
              <w:pStyle w:val="ListParagraph"/>
              <w:numPr>
                <w:ilvl w:val="0"/>
                <w:numId w:val="21"/>
              </w:numPr>
              <w:spacing w:after="0" w:line="240" w:lineRule="auto"/>
              <w:rPr>
                <w:rFonts w:ascii="Calisto MT" w:hAnsi="Calisto MT" w:cs="Arial"/>
                <w:sz w:val="24"/>
                <w:szCs w:val="24"/>
              </w:rPr>
            </w:pPr>
            <w:r w:rsidRPr="00464CDF">
              <w:rPr>
                <w:rFonts w:ascii="Calisto MT" w:hAnsi="Calisto MT" w:cs="Arial"/>
                <w:sz w:val="24"/>
                <w:szCs w:val="24"/>
              </w:rPr>
              <w:t>E</w:t>
            </w:r>
            <w:r w:rsidR="007133CF" w:rsidRPr="00464CDF">
              <w:rPr>
                <w:rFonts w:ascii="Calisto MT" w:hAnsi="Calisto MT" w:cs="Arial"/>
                <w:sz w:val="24"/>
                <w:szCs w:val="24"/>
              </w:rPr>
              <w:t>nsur</w:t>
            </w:r>
            <w:r w:rsidRPr="00464CDF">
              <w:rPr>
                <w:rFonts w:ascii="Calisto MT" w:hAnsi="Calisto MT" w:cs="Arial"/>
                <w:sz w:val="24"/>
                <w:szCs w:val="24"/>
              </w:rPr>
              <w:t>e</w:t>
            </w:r>
            <w:r w:rsidR="007133CF" w:rsidRPr="00464CDF">
              <w:rPr>
                <w:rFonts w:ascii="Calisto MT" w:hAnsi="Calisto MT" w:cs="Arial"/>
                <w:sz w:val="24"/>
                <w:szCs w:val="24"/>
              </w:rPr>
              <w:t xml:space="preserve"> there are sufficient numbers of suitably qualified staff allocated appropriately to meet the service needs at all times</w:t>
            </w:r>
          </w:p>
          <w:p w:rsidR="0010261D" w:rsidRPr="00464CDF" w:rsidRDefault="0010261D" w:rsidP="0010261D">
            <w:pPr>
              <w:spacing w:after="0" w:line="240" w:lineRule="auto"/>
              <w:rPr>
                <w:rFonts w:ascii="Calisto MT" w:hAnsi="Calisto MT" w:cs="Arial"/>
                <w:b/>
                <w:sz w:val="24"/>
                <w:szCs w:val="24"/>
              </w:rPr>
            </w:pPr>
            <w:r w:rsidRPr="00464CDF">
              <w:rPr>
                <w:rFonts w:ascii="Calisto MT" w:hAnsi="Calisto MT" w:cs="Arial"/>
                <w:b/>
                <w:sz w:val="24"/>
                <w:szCs w:val="24"/>
              </w:rPr>
              <w:t>Quality and compliance:</w:t>
            </w:r>
          </w:p>
          <w:p w:rsidR="00407FBF" w:rsidRPr="00464CDF" w:rsidRDefault="00407FBF" w:rsidP="00407FBF">
            <w:pPr>
              <w:pStyle w:val="ListParagraph"/>
              <w:numPr>
                <w:ilvl w:val="0"/>
                <w:numId w:val="21"/>
              </w:numPr>
              <w:spacing w:after="0" w:line="240" w:lineRule="auto"/>
              <w:rPr>
                <w:rFonts w:ascii="Calisto MT" w:hAnsi="Calisto MT" w:cs="Arial"/>
                <w:sz w:val="24"/>
                <w:szCs w:val="24"/>
              </w:rPr>
            </w:pPr>
            <w:r w:rsidRPr="00464CDF">
              <w:rPr>
                <w:rFonts w:ascii="Calisto MT" w:hAnsi="Calisto MT" w:cs="Arial"/>
                <w:sz w:val="24"/>
                <w:szCs w:val="24"/>
              </w:rPr>
              <w:t xml:space="preserve">Support </w:t>
            </w:r>
            <w:r w:rsidR="00820236" w:rsidRPr="00464CDF">
              <w:rPr>
                <w:rFonts w:ascii="Calisto MT" w:hAnsi="Calisto MT" w:cs="Arial"/>
                <w:sz w:val="24"/>
                <w:szCs w:val="24"/>
              </w:rPr>
              <w:t xml:space="preserve">Residential Care Service Managers </w:t>
            </w:r>
            <w:r w:rsidRPr="00464CDF">
              <w:rPr>
                <w:rFonts w:ascii="Calisto MT" w:hAnsi="Calisto MT" w:cs="Arial"/>
                <w:sz w:val="24"/>
                <w:szCs w:val="24"/>
              </w:rPr>
              <w:t>in</w:t>
            </w:r>
            <w:r w:rsidR="007649BA" w:rsidRPr="00464CDF">
              <w:rPr>
                <w:rFonts w:ascii="Calisto MT" w:hAnsi="Calisto MT" w:cs="Arial"/>
                <w:sz w:val="24"/>
                <w:szCs w:val="24"/>
              </w:rPr>
              <w:t xml:space="preserve"> implementation of care quality plans and</w:t>
            </w:r>
            <w:r w:rsidRPr="00464CDF">
              <w:rPr>
                <w:rFonts w:ascii="Calisto MT" w:hAnsi="Calisto MT" w:cs="Arial"/>
                <w:sz w:val="24"/>
                <w:szCs w:val="24"/>
              </w:rPr>
              <w:t xml:space="preserve"> completion of </w:t>
            </w:r>
            <w:r w:rsidR="00820236" w:rsidRPr="00464CDF">
              <w:rPr>
                <w:rFonts w:ascii="Calisto MT" w:hAnsi="Calisto MT" w:cs="Arial"/>
                <w:sz w:val="24"/>
                <w:szCs w:val="24"/>
              </w:rPr>
              <w:t>Care S</w:t>
            </w:r>
            <w:r w:rsidRPr="00464CDF">
              <w:rPr>
                <w:rFonts w:ascii="Calisto MT" w:hAnsi="Calisto MT" w:cs="Arial"/>
                <w:sz w:val="24"/>
                <w:szCs w:val="24"/>
              </w:rPr>
              <w:t>elf-</w:t>
            </w:r>
            <w:r w:rsidR="00820236" w:rsidRPr="00464CDF">
              <w:rPr>
                <w:rFonts w:ascii="Calisto MT" w:hAnsi="Calisto MT" w:cs="Arial"/>
                <w:sz w:val="24"/>
                <w:szCs w:val="24"/>
              </w:rPr>
              <w:t>A</w:t>
            </w:r>
            <w:r w:rsidRPr="00464CDF">
              <w:rPr>
                <w:rFonts w:ascii="Calisto MT" w:hAnsi="Calisto MT" w:cs="Arial"/>
                <w:sz w:val="24"/>
                <w:szCs w:val="24"/>
              </w:rPr>
              <w:t xml:space="preserve">ssessment </w:t>
            </w:r>
            <w:r w:rsidR="00820236" w:rsidRPr="00464CDF">
              <w:rPr>
                <w:rFonts w:ascii="Calisto MT" w:hAnsi="Calisto MT" w:cs="Arial"/>
                <w:sz w:val="24"/>
                <w:szCs w:val="24"/>
              </w:rPr>
              <w:t xml:space="preserve">Report (SAR) </w:t>
            </w:r>
            <w:r w:rsidRPr="00464CDF">
              <w:rPr>
                <w:rFonts w:ascii="Calisto MT" w:hAnsi="Calisto MT" w:cs="Arial"/>
                <w:sz w:val="24"/>
                <w:szCs w:val="24"/>
              </w:rPr>
              <w:t>reviews in preparation for</w:t>
            </w:r>
            <w:r w:rsidR="00A8538A" w:rsidRPr="00464CDF">
              <w:rPr>
                <w:rFonts w:ascii="Calisto MT" w:hAnsi="Calisto MT" w:cs="Arial"/>
                <w:sz w:val="24"/>
                <w:szCs w:val="24"/>
              </w:rPr>
              <w:t xml:space="preserve"> the</w:t>
            </w:r>
            <w:r w:rsidRPr="00464CDF">
              <w:rPr>
                <w:rFonts w:ascii="Calisto MT" w:hAnsi="Calisto MT" w:cs="Arial"/>
                <w:sz w:val="24"/>
                <w:szCs w:val="24"/>
              </w:rPr>
              <w:t xml:space="preserve"> </w:t>
            </w:r>
            <w:r w:rsidR="00A8538A" w:rsidRPr="00464CDF">
              <w:rPr>
                <w:rFonts w:ascii="Calisto MT" w:hAnsi="Calisto MT" w:cs="Arial"/>
                <w:sz w:val="24"/>
                <w:szCs w:val="24"/>
              </w:rPr>
              <w:t>College Governor Assurance activities.</w:t>
            </w:r>
          </w:p>
          <w:p w:rsidR="0010261D" w:rsidRPr="00464CDF" w:rsidRDefault="00152420" w:rsidP="00407FBF">
            <w:pPr>
              <w:pStyle w:val="ListParagraph"/>
              <w:numPr>
                <w:ilvl w:val="0"/>
                <w:numId w:val="21"/>
              </w:numPr>
              <w:spacing w:after="0" w:line="240" w:lineRule="auto"/>
              <w:rPr>
                <w:rFonts w:ascii="Calisto MT" w:hAnsi="Calisto MT" w:cs="Arial"/>
                <w:sz w:val="24"/>
                <w:szCs w:val="24"/>
              </w:rPr>
            </w:pPr>
            <w:r w:rsidRPr="00464CDF">
              <w:rPr>
                <w:rFonts w:ascii="Calisto MT" w:hAnsi="Calisto MT" w:cs="Arial"/>
                <w:sz w:val="24"/>
                <w:szCs w:val="24"/>
              </w:rPr>
              <w:t xml:space="preserve">To </w:t>
            </w:r>
            <w:r w:rsidR="004056BA" w:rsidRPr="00464CDF">
              <w:rPr>
                <w:rFonts w:ascii="Calisto MT" w:hAnsi="Calisto MT" w:cs="Arial"/>
                <w:sz w:val="24"/>
                <w:szCs w:val="24"/>
              </w:rPr>
              <w:t xml:space="preserve">support the </w:t>
            </w:r>
            <w:r w:rsidR="00820236" w:rsidRPr="00464CDF">
              <w:rPr>
                <w:rFonts w:ascii="Calisto MT" w:hAnsi="Calisto MT" w:cs="Arial"/>
                <w:sz w:val="24"/>
                <w:szCs w:val="24"/>
              </w:rPr>
              <w:t xml:space="preserve">Residential Care Service Managers </w:t>
            </w:r>
            <w:r w:rsidR="004056BA" w:rsidRPr="00464CDF">
              <w:rPr>
                <w:rFonts w:ascii="Calisto MT" w:hAnsi="Calisto MT" w:cs="Arial"/>
                <w:sz w:val="24"/>
                <w:szCs w:val="24"/>
              </w:rPr>
              <w:t>in ensuring</w:t>
            </w:r>
            <w:r w:rsidRPr="00464CDF">
              <w:rPr>
                <w:rFonts w:ascii="Calisto MT" w:hAnsi="Calisto MT" w:cs="Arial"/>
                <w:sz w:val="24"/>
                <w:szCs w:val="24"/>
              </w:rPr>
              <w:t xml:space="preserve"> the service meets, and indeed exceeds, the requirements of the Health &amp; Social Care Act 2008 (Regulated </w:t>
            </w:r>
            <w:r w:rsidRPr="00464CDF">
              <w:rPr>
                <w:rFonts w:ascii="Calisto MT" w:hAnsi="Calisto MT" w:cs="Arial"/>
                <w:sz w:val="24"/>
                <w:szCs w:val="24"/>
              </w:rPr>
              <w:lastRenderedPageBreak/>
              <w:t xml:space="preserve">Activities) Regulations 2010, the Care Quality Commission guidance ‘Essential Standards of Quality &amp; Safety’ </w:t>
            </w:r>
            <w:r w:rsidR="00370DDE" w:rsidRPr="00464CDF">
              <w:rPr>
                <w:rFonts w:ascii="Calisto MT" w:hAnsi="Calisto MT" w:cs="Arial"/>
                <w:sz w:val="24"/>
                <w:szCs w:val="24"/>
              </w:rPr>
              <w:t xml:space="preserve">where applicable, Health &amp; Safety at Work Act, 1974 </w:t>
            </w:r>
            <w:r w:rsidRPr="00464CDF">
              <w:rPr>
                <w:rFonts w:ascii="Calisto MT" w:hAnsi="Calisto MT" w:cs="Arial"/>
                <w:sz w:val="24"/>
                <w:szCs w:val="24"/>
              </w:rPr>
              <w:t>and the Local Authority’s Key Standards of Care</w:t>
            </w:r>
          </w:p>
          <w:p w:rsidR="006857A3" w:rsidRPr="00AD6369" w:rsidRDefault="006857A3" w:rsidP="00AD6369">
            <w:pPr>
              <w:pStyle w:val="NoSpacing"/>
              <w:rPr>
                <w:rFonts w:ascii="Calisto MT" w:hAnsi="Calisto MT"/>
                <w:b/>
                <w:bCs/>
                <w:sz w:val="24"/>
                <w:szCs w:val="24"/>
              </w:rPr>
            </w:pPr>
            <w:r w:rsidRPr="00AD6369">
              <w:rPr>
                <w:rFonts w:ascii="Calisto MT" w:eastAsiaTheme="minorEastAsia" w:hAnsi="Calisto MT"/>
                <w:b/>
                <w:sz w:val="24"/>
                <w:szCs w:val="24"/>
              </w:rPr>
              <w:t>Safeguarding</w:t>
            </w:r>
          </w:p>
          <w:p w:rsidR="006857A3" w:rsidRPr="00AD6369" w:rsidRDefault="006857A3" w:rsidP="00AD6369">
            <w:pPr>
              <w:pStyle w:val="NoSpacing"/>
              <w:numPr>
                <w:ilvl w:val="0"/>
                <w:numId w:val="21"/>
              </w:numPr>
              <w:rPr>
                <w:rFonts w:ascii="Calisto MT" w:hAnsi="Calisto MT"/>
                <w:sz w:val="24"/>
                <w:szCs w:val="24"/>
              </w:rPr>
            </w:pPr>
            <w:r w:rsidRPr="00AD6369">
              <w:rPr>
                <w:rFonts w:ascii="Calisto MT" w:hAnsi="Calisto MT"/>
                <w:sz w:val="24"/>
                <w:szCs w:val="24"/>
              </w:rPr>
              <w:t xml:space="preserve">To act as a </w:t>
            </w:r>
            <w:r w:rsidR="00CC3AA3" w:rsidRPr="00AD6369">
              <w:rPr>
                <w:rFonts w:ascii="Calisto MT" w:hAnsi="Calisto MT"/>
                <w:sz w:val="24"/>
                <w:szCs w:val="24"/>
              </w:rPr>
              <w:t>Deputy Designated Safeguarding Lead (DDSL)</w:t>
            </w:r>
          </w:p>
          <w:p w:rsidR="00B14A71" w:rsidRPr="00AD6369" w:rsidRDefault="007661E5" w:rsidP="00AD6369">
            <w:pPr>
              <w:pStyle w:val="NoSpacing"/>
              <w:numPr>
                <w:ilvl w:val="0"/>
                <w:numId w:val="21"/>
              </w:numPr>
              <w:rPr>
                <w:rFonts w:ascii="Calisto MT" w:hAnsi="Calisto MT"/>
                <w:sz w:val="24"/>
                <w:szCs w:val="24"/>
              </w:rPr>
            </w:pPr>
            <w:r w:rsidRPr="00AD6369">
              <w:rPr>
                <w:rFonts w:ascii="Calisto MT" w:hAnsi="Calisto MT"/>
                <w:sz w:val="24"/>
                <w:szCs w:val="24"/>
              </w:rPr>
              <w:t xml:space="preserve">Participate </w:t>
            </w:r>
            <w:r w:rsidR="001F1BCD" w:rsidRPr="00AD6369">
              <w:rPr>
                <w:rFonts w:ascii="Calisto MT" w:hAnsi="Calisto MT"/>
                <w:sz w:val="24"/>
                <w:szCs w:val="24"/>
              </w:rPr>
              <w:t>in the on-call rot</w:t>
            </w:r>
            <w:r w:rsidR="004056BA" w:rsidRPr="00AD6369">
              <w:rPr>
                <w:rFonts w:ascii="Calisto MT" w:hAnsi="Calisto MT"/>
                <w:sz w:val="24"/>
                <w:szCs w:val="24"/>
              </w:rPr>
              <w:t xml:space="preserve">a </w:t>
            </w:r>
            <w:r w:rsidR="0028563F" w:rsidRPr="00AD6369">
              <w:rPr>
                <w:rFonts w:ascii="Calisto MT" w:hAnsi="Calisto MT"/>
                <w:sz w:val="24"/>
                <w:szCs w:val="24"/>
              </w:rPr>
              <w:t>as required</w:t>
            </w:r>
          </w:p>
          <w:p w:rsidR="007C1578" w:rsidRPr="00464CDF" w:rsidRDefault="004C44B9" w:rsidP="007C1578">
            <w:pPr>
              <w:pStyle w:val="NoSpacing"/>
              <w:rPr>
                <w:rFonts w:ascii="Calisto MT" w:hAnsi="Calisto MT"/>
                <w:b/>
                <w:sz w:val="24"/>
                <w:szCs w:val="24"/>
              </w:rPr>
            </w:pPr>
            <w:r w:rsidRPr="00464CDF">
              <w:rPr>
                <w:rFonts w:ascii="Calisto MT" w:hAnsi="Calisto MT"/>
                <w:b/>
                <w:sz w:val="24"/>
                <w:szCs w:val="24"/>
              </w:rPr>
              <w:t>Behavioural Support</w:t>
            </w:r>
          </w:p>
          <w:p w:rsidR="003802AA" w:rsidRPr="00464CDF" w:rsidRDefault="004C44B9" w:rsidP="008E7907">
            <w:pPr>
              <w:pStyle w:val="NoSpacing"/>
              <w:numPr>
                <w:ilvl w:val="0"/>
                <w:numId w:val="24"/>
              </w:numPr>
              <w:rPr>
                <w:rFonts w:ascii="Calisto MT" w:hAnsi="Calisto MT"/>
                <w:sz w:val="24"/>
                <w:szCs w:val="24"/>
              </w:rPr>
            </w:pPr>
            <w:r w:rsidRPr="00464CDF">
              <w:rPr>
                <w:rFonts w:ascii="Calisto MT" w:hAnsi="Calisto MT"/>
                <w:sz w:val="24"/>
                <w:szCs w:val="24"/>
              </w:rPr>
              <w:t xml:space="preserve">In collaboration with the Behaviour Team, </w:t>
            </w:r>
            <w:r w:rsidR="00407FBF" w:rsidRPr="00464CDF">
              <w:rPr>
                <w:rFonts w:ascii="Calisto MT" w:hAnsi="Calisto MT"/>
                <w:sz w:val="24"/>
                <w:szCs w:val="24"/>
              </w:rPr>
              <w:t>ensure</w:t>
            </w:r>
            <w:r w:rsidRPr="00464CDF">
              <w:rPr>
                <w:rFonts w:ascii="Calisto MT" w:hAnsi="Calisto MT"/>
                <w:sz w:val="24"/>
                <w:szCs w:val="24"/>
              </w:rPr>
              <w:t xml:space="preserve"> Behaviour support and Person-Centred plans </w:t>
            </w:r>
            <w:r w:rsidR="00407FBF" w:rsidRPr="00464CDF">
              <w:rPr>
                <w:rFonts w:ascii="Calisto MT" w:hAnsi="Calisto MT"/>
                <w:sz w:val="24"/>
                <w:szCs w:val="24"/>
              </w:rPr>
              <w:t>are in place</w:t>
            </w:r>
            <w:r w:rsidR="008E7907" w:rsidRPr="00464CDF">
              <w:rPr>
                <w:rFonts w:ascii="Calisto MT" w:hAnsi="Calisto MT"/>
                <w:sz w:val="24"/>
                <w:szCs w:val="24"/>
              </w:rPr>
              <w:t xml:space="preserve"> and implemented</w:t>
            </w:r>
            <w:r w:rsidR="00407FBF" w:rsidRPr="00464CDF">
              <w:rPr>
                <w:rFonts w:ascii="Calisto MT" w:hAnsi="Calisto MT"/>
                <w:sz w:val="24"/>
                <w:szCs w:val="24"/>
              </w:rPr>
              <w:t xml:space="preserve"> </w:t>
            </w:r>
            <w:r w:rsidRPr="00464CDF">
              <w:rPr>
                <w:rFonts w:ascii="Calisto MT" w:hAnsi="Calisto MT"/>
                <w:sz w:val="24"/>
                <w:szCs w:val="24"/>
              </w:rPr>
              <w:t>for people with complex physical / learning disabilities</w:t>
            </w:r>
          </w:p>
        </w:tc>
      </w:tr>
      <w:tr w:rsidR="00C230C2" w:rsidRPr="00464CDF" w:rsidTr="00020F05">
        <w:tc>
          <w:tcPr>
            <w:tcW w:w="10206" w:type="dxa"/>
            <w:shd w:val="clear" w:color="auto" w:fill="808080"/>
          </w:tcPr>
          <w:p w:rsidR="00C230C2" w:rsidRPr="00464CDF" w:rsidRDefault="00C230C2" w:rsidP="000D63A9">
            <w:pPr>
              <w:spacing w:after="0" w:line="240" w:lineRule="auto"/>
              <w:rPr>
                <w:rFonts w:ascii="Gill Sans MT" w:hAnsi="Gill Sans MT"/>
                <w:color w:val="FFFFFF"/>
                <w:sz w:val="24"/>
                <w:szCs w:val="24"/>
              </w:rPr>
            </w:pPr>
            <w:r w:rsidRPr="00464CDF">
              <w:rPr>
                <w:rFonts w:ascii="Gill Sans MT" w:hAnsi="Gill Sans MT"/>
                <w:color w:val="FFFFFF"/>
                <w:sz w:val="24"/>
                <w:szCs w:val="24"/>
              </w:rPr>
              <w:lastRenderedPageBreak/>
              <w:t>Key results we want to see from this role</w:t>
            </w:r>
          </w:p>
        </w:tc>
      </w:tr>
      <w:tr w:rsidR="00C230C2" w:rsidRPr="00464CDF" w:rsidTr="00020F05">
        <w:tc>
          <w:tcPr>
            <w:tcW w:w="10206" w:type="dxa"/>
            <w:shd w:val="clear" w:color="auto" w:fill="FFFFFF"/>
          </w:tcPr>
          <w:p w:rsidR="006056EF" w:rsidRPr="00464CDF" w:rsidRDefault="006056EF" w:rsidP="00A05E39">
            <w:pPr>
              <w:pStyle w:val="ListParagraph"/>
              <w:numPr>
                <w:ilvl w:val="0"/>
                <w:numId w:val="14"/>
              </w:numPr>
              <w:spacing w:after="0" w:line="240" w:lineRule="auto"/>
              <w:ind w:left="453" w:hanging="425"/>
              <w:rPr>
                <w:rFonts w:ascii="Calisto MT" w:hAnsi="Calisto MT"/>
                <w:sz w:val="24"/>
                <w:szCs w:val="24"/>
              </w:rPr>
            </w:pPr>
            <w:r w:rsidRPr="00464CDF">
              <w:rPr>
                <w:rFonts w:ascii="Calisto MT" w:hAnsi="Calisto MT"/>
                <w:sz w:val="24"/>
                <w:szCs w:val="24"/>
              </w:rPr>
              <w:t>Progression of learners/citizens</w:t>
            </w:r>
            <w:r w:rsidR="003F7B9F" w:rsidRPr="00464CDF">
              <w:rPr>
                <w:rFonts w:ascii="Calisto MT" w:hAnsi="Calisto MT"/>
                <w:sz w:val="24"/>
                <w:szCs w:val="24"/>
              </w:rPr>
              <w:t xml:space="preserve"> accessing the service</w:t>
            </w:r>
            <w:r w:rsidRPr="00464CDF">
              <w:rPr>
                <w:rFonts w:ascii="Calisto MT" w:hAnsi="Calisto MT"/>
                <w:sz w:val="24"/>
                <w:szCs w:val="24"/>
              </w:rPr>
              <w:t xml:space="preserve"> through skills development and achieving identified learning goals/personal outcomes</w:t>
            </w:r>
          </w:p>
          <w:p w:rsidR="00A05E39" w:rsidRPr="00464CDF" w:rsidRDefault="00370DDE" w:rsidP="00571480">
            <w:pPr>
              <w:pStyle w:val="ListParagraph"/>
              <w:numPr>
                <w:ilvl w:val="0"/>
                <w:numId w:val="14"/>
              </w:numPr>
              <w:spacing w:after="0" w:line="240" w:lineRule="auto"/>
              <w:ind w:left="453" w:hanging="425"/>
              <w:rPr>
                <w:rFonts w:ascii="Calisto MT" w:hAnsi="Calisto MT"/>
                <w:sz w:val="24"/>
                <w:szCs w:val="24"/>
              </w:rPr>
            </w:pPr>
            <w:r w:rsidRPr="00464CDF">
              <w:rPr>
                <w:rFonts w:ascii="Calisto MT" w:hAnsi="Calisto MT"/>
                <w:sz w:val="24"/>
                <w:szCs w:val="24"/>
              </w:rPr>
              <w:t>Contribute to ‘</w:t>
            </w:r>
            <w:r w:rsidR="00571480" w:rsidRPr="00464CDF">
              <w:rPr>
                <w:rFonts w:ascii="Calisto MT" w:hAnsi="Calisto MT"/>
                <w:sz w:val="24"/>
                <w:szCs w:val="24"/>
              </w:rPr>
              <w:t>Outstanding</w:t>
            </w:r>
            <w:r w:rsidRPr="00464CDF">
              <w:rPr>
                <w:rFonts w:ascii="Calisto MT" w:hAnsi="Calisto MT"/>
                <w:sz w:val="24"/>
                <w:szCs w:val="24"/>
              </w:rPr>
              <w:t>’</w:t>
            </w:r>
            <w:r w:rsidR="006056EF" w:rsidRPr="00464CDF">
              <w:rPr>
                <w:rFonts w:ascii="Calisto MT" w:hAnsi="Calisto MT"/>
                <w:sz w:val="24"/>
                <w:szCs w:val="24"/>
              </w:rPr>
              <w:t xml:space="preserve"> (or at least </w:t>
            </w:r>
            <w:r w:rsidRPr="00464CDF">
              <w:rPr>
                <w:rFonts w:ascii="Calisto MT" w:hAnsi="Calisto MT"/>
                <w:sz w:val="24"/>
                <w:szCs w:val="24"/>
              </w:rPr>
              <w:t>‘</w:t>
            </w:r>
            <w:r w:rsidR="006056EF" w:rsidRPr="00464CDF">
              <w:rPr>
                <w:rFonts w:ascii="Calisto MT" w:hAnsi="Calisto MT"/>
                <w:sz w:val="24"/>
                <w:szCs w:val="24"/>
              </w:rPr>
              <w:t>Good</w:t>
            </w:r>
            <w:r w:rsidRPr="00464CDF">
              <w:rPr>
                <w:rFonts w:ascii="Calisto MT" w:hAnsi="Calisto MT"/>
                <w:sz w:val="24"/>
                <w:szCs w:val="24"/>
              </w:rPr>
              <w:t>’</w:t>
            </w:r>
            <w:r w:rsidR="006056EF" w:rsidRPr="00464CDF">
              <w:rPr>
                <w:rFonts w:ascii="Calisto MT" w:hAnsi="Calisto MT"/>
                <w:sz w:val="24"/>
                <w:szCs w:val="24"/>
              </w:rPr>
              <w:t xml:space="preserve">) </w:t>
            </w:r>
            <w:r w:rsidR="00571480" w:rsidRPr="00464CDF">
              <w:rPr>
                <w:rFonts w:ascii="Calisto MT" w:hAnsi="Calisto MT"/>
                <w:sz w:val="24"/>
                <w:szCs w:val="24"/>
              </w:rPr>
              <w:t>CQC inspection rating</w:t>
            </w:r>
          </w:p>
        </w:tc>
      </w:tr>
      <w:tr w:rsidR="00C230C2" w:rsidRPr="00464CDF" w:rsidTr="00020F05">
        <w:tc>
          <w:tcPr>
            <w:tcW w:w="10206" w:type="dxa"/>
            <w:shd w:val="clear" w:color="auto" w:fill="808080"/>
          </w:tcPr>
          <w:p w:rsidR="00C230C2" w:rsidRPr="00464CDF" w:rsidRDefault="00C230C2" w:rsidP="000D63A9">
            <w:pPr>
              <w:spacing w:after="0" w:line="240" w:lineRule="auto"/>
              <w:rPr>
                <w:rFonts w:ascii="Gill Sans MT" w:hAnsi="Gill Sans MT"/>
                <w:color w:val="FFFFFF"/>
                <w:sz w:val="24"/>
                <w:szCs w:val="24"/>
              </w:rPr>
            </w:pPr>
            <w:r w:rsidRPr="00464CDF">
              <w:rPr>
                <w:rFonts w:ascii="Gill Sans MT" w:hAnsi="Gill Sans MT"/>
                <w:color w:val="FFFFFF"/>
                <w:sz w:val="24"/>
                <w:szCs w:val="24"/>
              </w:rPr>
              <w:t>Dimensions of the role</w:t>
            </w:r>
          </w:p>
        </w:tc>
      </w:tr>
      <w:tr w:rsidR="00C230C2" w:rsidRPr="00464CDF" w:rsidTr="00020F05">
        <w:tc>
          <w:tcPr>
            <w:tcW w:w="10206" w:type="dxa"/>
            <w:shd w:val="clear" w:color="auto" w:fill="FFFFFF"/>
          </w:tcPr>
          <w:p w:rsidR="00A05E39" w:rsidRPr="00464CDF" w:rsidRDefault="00737949" w:rsidP="008E7907">
            <w:pPr>
              <w:pStyle w:val="ListParagraph"/>
              <w:numPr>
                <w:ilvl w:val="0"/>
                <w:numId w:val="14"/>
              </w:numPr>
              <w:spacing w:after="0" w:line="240" w:lineRule="auto"/>
              <w:ind w:left="453" w:hanging="425"/>
              <w:rPr>
                <w:rFonts w:ascii="Calisto MT" w:hAnsi="Calisto MT" w:cs="Tahoma"/>
                <w:sz w:val="24"/>
                <w:szCs w:val="24"/>
              </w:rPr>
            </w:pPr>
            <w:r w:rsidRPr="00464CDF">
              <w:rPr>
                <w:rFonts w:ascii="Calisto MT" w:hAnsi="Calisto MT" w:cs="Tahoma"/>
                <w:sz w:val="24"/>
                <w:szCs w:val="24"/>
              </w:rPr>
              <w:t xml:space="preserve">Deputise for the </w:t>
            </w:r>
            <w:r w:rsidR="00095B61" w:rsidRPr="00464CDF">
              <w:rPr>
                <w:rFonts w:ascii="Calisto MT" w:hAnsi="Calisto MT" w:cs="Tahoma"/>
                <w:sz w:val="24"/>
                <w:szCs w:val="24"/>
              </w:rPr>
              <w:t xml:space="preserve">Residential Care Service Managers </w:t>
            </w:r>
            <w:r w:rsidR="00407FBF" w:rsidRPr="00464CDF">
              <w:rPr>
                <w:rFonts w:ascii="Calisto MT" w:hAnsi="Calisto MT" w:cs="Tahoma"/>
                <w:sz w:val="24"/>
                <w:szCs w:val="24"/>
              </w:rPr>
              <w:t>if required i.e. during period of absence</w:t>
            </w:r>
          </w:p>
        </w:tc>
      </w:tr>
      <w:tr w:rsidR="00C230C2" w:rsidRPr="00464CDF" w:rsidTr="00020F05">
        <w:tc>
          <w:tcPr>
            <w:tcW w:w="10206" w:type="dxa"/>
            <w:shd w:val="clear" w:color="auto" w:fill="808080"/>
          </w:tcPr>
          <w:p w:rsidR="00C230C2" w:rsidRPr="00464CDF" w:rsidRDefault="00C230C2" w:rsidP="000D63A9">
            <w:pPr>
              <w:spacing w:after="0" w:line="240" w:lineRule="auto"/>
              <w:rPr>
                <w:rFonts w:ascii="Gill Sans MT" w:hAnsi="Gill Sans MT"/>
                <w:color w:val="FFFFFF"/>
                <w:sz w:val="24"/>
                <w:szCs w:val="24"/>
              </w:rPr>
            </w:pPr>
            <w:r w:rsidRPr="00464CDF">
              <w:rPr>
                <w:rFonts w:ascii="Gill Sans MT" w:hAnsi="Gill Sans MT"/>
                <w:color w:val="FFFFFF"/>
                <w:sz w:val="24"/>
                <w:szCs w:val="24"/>
              </w:rPr>
              <w:t>Key work relationships</w:t>
            </w:r>
          </w:p>
        </w:tc>
      </w:tr>
      <w:tr w:rsidR="00C230C2" w:rsidRPr="00464CDF" w:rsidTr="00AD6369">
        <w:trPr>
          <w:trHeight w:val="1345"/>
        </w:trPr>
        <w:tc>
          <w:tcPr>
            <w:tcW w:w="10206" w:type="dxa"/>
            <w:shd w:val="clear" w:color="auto" w:fill="FFFFFF"/>
          </w:tcPr>
          <w:p w:rsidR="00014FA9" w:rsidRPr="00AD6369" w:rsidRDefault="00F60A34" w:rsidP="00721360">
            <w:pPr>
              <w:pStyle w:val="NoSpacing"/>
              <w:numPr>
                <w:ilvl w:val="0"/>
                <w:numId w:val="14"/>
              </w:numPr>
              <w:ind w:left="351"/>
              <w:rPr>
                <w:rFonts w:ascii="Calisto MT" w:hAnsi="Calisto MT"/>
                <w:sz w:val="24"/>
                <w:szCs w:val="24"/>
              </w:rPr>
            </w:pPr>
            <w:r w:rsidRPr="00AD6369">
              <w:rPr>
                <w:rFonts w:ascii="Calisto MT" w:hAnsi="Calisto MT"/>
                <w:sz w:val="24"/>
                <w:szCs w:val="24"/>
              </w:rPr>
              <w:t xml:space="preserve">To work in collaboration and under the guidance and direction of the </w:t>
            </w:r>
            <w:r w:rsidR="005C67CB" w:rsidRPr="00AD6369">
              <w:rPr>
                <w:rFonts w:ascii="Calisto MT" w:hAnsi="Calisto MT"/>
                <w:sz w:val="24"/>
                <w:szCs w:val="24"/>
              </w:rPr>
              <w:t>Assistant Principal Care</w:t>
            </w:r>
            <w:r w:rsidR="00042430" w:rsidRPr="00AD6369">
              <w:rPr>
                <w:rFonts w:ascii="Calisto MT" w:hAnsi="Calisto MT"/>
                <w:sz w:val="24"/>
                <w:szCs w:val="24"/>
              </w:rPr>
              <w:t xml:space="preserve"> and in partnership with Residential Service Managers.</w:t>
            </w:r>
          </w:p>
          <w:p w:rsidR="004C44B9" w:rsidRPr="00464CDF" w:rsidRDefault="00F60A34" w:rsidP="00721360">
            <w:pPr>
              <w:pStyle w:val="NoSpacing"/>
              <w:numPr>
                <w:ilvl w:val="0"/>
                <w:numId w:val="14"/>
              </w:numPr>
              <w:ind w:left="351"/>
            </w:pPr>
            <w:r w:rsidRPr="00AD6369">
              <w:rPr>
                <w:rFonts w:ascii="Calisto MT" w:hAnsi="Calisto MT"/>
                <w:sz w:val="24"/>
                <w:szCs w:val="24"/>
              </w:rPr>
              <w:t>Be fully committed to your own continuous professional development (CPD), undertaking development opportunities as required for the rol</w:t>
            </w:r>
            <w:r w:rsidR="004C44B9" w:rsidRPr="00AD6369">
              <w:rPr>
                <w:rFonts w:ascii="Calisto MT" w:hAnsi="Calisto MT"/>
                <w:sz w:val="24"/>
                <w:szCs w:val="24"/>
              </w:rPr>
              <w:t>e.</w:t>
            </w:r>
          </w:p>
        </w:tc>
      </w:tr>
      <w:tr w:rsidR="006857A3" w:rsidRPr="00464CDF" w:rsidTr="006857A3">
        <w:tc>
          <w:tcPr>
            <w:tcW w:w="10206" w:type="dxa"/>
            <w:shd w:val="clear" w:color="auto" w:fill="808080" w:themeFill="background1" w:themeFillShade="80"/>
          </w:tcPr>
          <w:p w:rsidR="006857A3" w:rsidRPr="00721360" w:rsidRDefault="004C44B9" w:rsidP="00721360">
            <w:pPr>
              <w:pStyle w:val="NoSpacing"/>
              <w:rPr>
                <w:rFonts w:ascii="Gill Sans MT" w:hAnsi="Gill Sans MT"/>
                <w:sz w:val="24"/>
                <w:szCs w:val="24"/>
              </w:rPr>
            </w:pPr>
            <w:r w:rsidRPr="00721360">
              <w:rPr>
                <w:rFonts w:ascii="Gill Sans MT" w:hAnsi="Gill Sans MT"/>
                <w:color w:val="FFFFFF" w:themeColor="background1"/>
                <w:sz w:val="24"/>
                <w:szCs w:val="24"/>
              </w:rPr>
              <w:t>Working Environment/Working Pattern</w:t>
            </w:r>
          </w:p>
        </w:tc>
      </w:tr>
      <w:tr w:rsidR="006857A3" w:rsidRPr="00464CDF" w:rsidTr="00AD6369">
        <w:trPr>
          <w:trHeight w:val="1585"/>
        </w:trPr>
        <w:tc>
          <w:tcPr>
            <w:tcW w:w="10206" w:type="dxa"/>
            <w:shd w:val="clear" w:color="auto" w:fill="FFFFFF"/>
          </w:tcPr>
          <w:p w:rsidR="006857A3" w:rsidRPr="00493048" w:rsidRDefault="006857A3" w:rsidP="00493048">
            <w:pPr>
              <w:pStyle w:val="NoSpacing"/>
              <w:rPr>
                <w:rFonts w:ascii="Calisto MT" w:hAnsi="Calisto MT"/>
                <w:sz w:val="24"/>
                <w:szCs w:val="24"/>
              </w:rPr>
            </w:pPr>
            <w:r w:rsidRPr="00493048">
              <w:rPr>
                <w:rFonts w:ascii="Calisto MT" w:hAnsi="Calisto MT"/>
                <w:sz w:val="24"/>
                <w:szCs w:val="24"/>
              </w:rPr>
              <w:t>The role will generally involve working 8.30am to 4.30pm, Monday – Friday. However, some flexibility will be required to work outside of these hours to meet the operational needs of the service. This may include working evenings, weekends and bank holidays when required.</w:t>
            </w:r>
            <w:r w:rsidR="005C67CB" w:rsidRPr="00493048">
              <w:rPr>
                <w:rFonts w:ascii="Calisto MT" w:hAnsi="Calisto MT"/>
                <w:sz w:val="24"/>
                <w:szCs w:val="24"/>
              </w:rPr>
              <w:t xml:space="preserve"> </w:t>
            </w:r>
            <w:r w:rsidRPr="00493048">
              <w:rPr>
                <w:rFonts w:ascii="Calisto MT" w:hAnsi="Calisto MT"/>
                <w:sz w:val="24"/>
                <w:szCs w:val="24"/>
              </w:rPr>
              <w:t xml:space="preserve">The role is based on the Portland </w:t>
            </w:r>
            <w:r w:rsidR="005C67CB" w:rsidRPr="00493048">
              <w:rPr>
                <w:rFonts w:ascii="Calisto MT" w:hAnsi="Calisto MT"/>
                <w:sz w:val="24"/>
                <w:szCs w:val="24"/>
              </w:rPr>
              <w:t>C</w:t>
            </w:r>
            <w:r w:rsidRPr="00493048">
              <w:rPr>
                <w:rFonts w:ascii="Calisto MT" w:hAnsi="Calisto MT"/>
                <w:sz w:val="24"/>
                <w:szCs w:val="24"/>
              </w:rPr>
              <w:t xml:space="preserve">ampus. However, you will also be expected to work across all community hub </w:t>
            </w:r>
            <w:r w:rsidR="00370DDE" w:rsidRPr="00493048">
              <w:rPr>
                <w:rFonts w:ascii="Calisto MT" w:hAnsi="Calisto MT"/>
                <w:sz w:val="24"/>
                <w:szCs w:val="24"/>
              </w:rPr>
              <w:t>sites and</w:t>
            </w:r>
            <w:r w:rsidRPr="00493048">
              <w:rPr>
                <w:rFonts w:ascii="Calisto MT" w:hAnsi="Calisto MT"/>
                <w:sz w:val="24"/>
                <w:szCs w:val="24"/>
              </w:rPr>
              <w:t xml:space="preserve"> locations when required</w:t>
            </w:r>
            <w:r w:rsidR="00CF4CBE" w:rsidRPr="00493048">
              <w:rPr>
                <w:rFonts w:ascii="Calisto MT" w:hAnsi="Calisto MT"/>
                <w:sz w:val="24"/>
                <w:szCs w:val="24"/>
              </w:rPr>
              <w:t xml:space="preserve"> and maintain regular contact with these.</w:t>
            </w:r>
          </w:p>
        </w:tc>
      </w:tr>
      <w:tr w:rsidR="002B7F66" w:rsidRPr="00464CDF" w:rsidTr="00C164EB">
        <w:tc>
          <w:tcPr>
            <w:tcW w:w="10206" w:type="dxa"/>
            <w:shd w:val="clear" w:color="auto" w:fill="808080"/>
          </w:tcPr>
          <w:p w:rsidR="002B7F66" w:rsidRPr="00464CDF" w:rsidRDefault="002B7F66" w:rsidP="000D63A9">
            <w:pPr>
              <w:spacing w:after="0" w:line="240" w:lineRule="auto"/>
              <w:rPr>
                <w:rFonts w:ascii="Gill Sans MT" w:hAnsi="Gill Sans MT"/>
                <w:color w:val="FFFFFF"/>
                <w:sz w:val="24"/>
                <w:szCs w:val="24"/>
              </w:rPr>
            </w:pPr>
            <w:r w:rsidRPr="00464CDF">
              <w:rPr>
                <w:rFonts w:ascii="Gill Sans MT" w:hAnsi="Gill Sans MT"/>
                <w:color w:val="FFFFFF"/>
                <w:sz w:val="24"/>
                <w:szCs w:val="24"/>
              </w:rPr>
              <w:t>Other information</w:t>
            </w:r>
          </w:p>
        </w:tc>
      </w:tr>
      <w:tr w:rsidR="002B7F66" w:rsidRPr="00464CDF" w:rsidTr="00C164EB">
        <w:tc>
          <w:tcPr>
            <w:tcW w:w="10206" w:type="dxa"/>
            <w:shd w:val="clear" w:color="auto" w:fill="FFFFFF"/>
          </w:tcPr>
          <w:p w:rsidR="004C44B9" w:rsidRPr="00464CDF" w:rsidRDefault="004C44B9" w:rsidP="004C44B9">
            <w:pPr>
              <w:pStyle w:val="Default"/>
              <w:rPr>
                <w:rFonts w:ascii="Calisto MT" w:hAnsi="Calisto MT"/>
              </w:rPr>
            </w:pPr>
            <w:r w:rsidRPr="00464CDF">
              <w:rPr>
                <w:rFonts w:ascii="Calisto MT" w:hAnsi="Calisto MT"/>
              </w:rPr>
              <w:t xml:space="preserve">Portland College is committed to safeguarding and promoting the welfare of its learners, customers, volunteers and staff. We expect all our staff to be aware of their responsibilities to protect learners, citizens, customers, volunteers and staff from abuse or harm, to promote British Values and to prevent the radicalisation of learners, citizens, customers, volunteers and staff. </w:t>
            </w:r>
          </w:p>
          <w:p w:rsidR="00721360" w:rsidRDefault="004C44B9" w:rsidP="00BF4EE5">
            <w:pPr>
              <w:pStyle w:val="Default"/>
              <w:rPr>
                <w:rFonts w:ascii="Calisto MT" w:hAnsi="Calisto MT"/>
              </w:rPr>
            </w:pPr>
            <w:r w:rsidRPr="00464CDF">
              <w:rPr>
                <w:rFonts w:ascii="Calisto MT" w:hAnsi="Calisto MT"/>
              </w:rPr>
              <w:t>Successful applicants will be required to undertake an Enhanced Disclosure and Barring Service (DBS) check, provide proof of their right to work in the UK and co</w:t>
            </w:r>
            <w:bookmarkStart w:id="0" w:name="_GoBack"/>
            <w:bookmarkEnd w:id="0"/>
            <w:r w:rsidRPr="00464CDF">
              <w:rPr>
                <w:rFonts w:ascii="Calisto MT" w:hAnsi="Calisto MT"/>
              </w:rPr>
              <w:t xml:space="preserve">mply with health screening to assess their mental and physical fitness to carry out their duties. </w:t>
            </w:r>
          </w:p>
          <w:p w:rsidR="00721360" w:rsidRDefault="00721360" w:rsidP="00BF4EE5">
            <w:pPr>
              <w:pStyle w:val="Default"/>
              <w:rPr>
                <w:rFonts w:ascii="Calisto MT" w:hAnsi="Calisto MT"/>
              </w:rPr>
            </w:pPr>
          </w:p>
          <w:p w:rsidR="0011650C" w:rsidRPr="00464CDF" w:rsidRDefault="004C44B9" w:rsidP="00BF4EE5">
            <w:pPr>
              <w:pStyle w:val="Default"/>
              <w:rPr>
                <w:rFonts w:ascii="Calisto MT" w:hAnsi="Calisto MT"/>
              </w:rPr>
            </w:pPr>
            <w:r w:rsidRPr="00464CDF">
              <w:rPr>
                <w:rFonts w:ascii="Calisto MT" w:hAnsi="Calisto MT"/>
              </w:rPr>
              <w:t xml:space="preserve">The post holder is expected to undertake such other duties as the management may from time to time reasonably require. </w:t>
            </w:r>
            <w:r w:rsidRPr="00464CDF">
              <w:rPr>
                <w:rFonts w:ascii="Calisto MT" w:hAnsi="Calisto MT"/>
                <w:lang w:val="en-US"/>
              </w:rPr>
              <w:t>The above role profile is not all encompassing and is subject to regular review.</w:t>
            </w:r>
            <w:r w:rsidR="00876B1A" w:rsidRPr="00464CDF">
              <w:rPr>
                <w:rFonts w:ascii="Calisto MT" w:hAnsi="Calisto MT"/>
                <w:lang w:val="en-US"/>
              </w:rPr>
              <w:t xml:space="preserve"> </w:t>
            </w:r>
            <w:r w:rsidR="0011650C" w:rsidRPr="00464CDF">
              <w:rPr>
                <w:rFonts w:ascii="Calisto MT" w:hAnsi="Calisto MT" w:cs="Tahoma"/>
                <w:lang w:val="en-US"/>
              </w:rPr>
              <w:t>The above role profile is not all encompassing and is subject to regular review.</w:t>
            </w:r>
          </w:p>
          <w:p w:rsidR="0011650C" w:rsidRPr="00464CDF" w:rsidRDefault="0011650C" w:rsidP="000D63A9">
            <w:pPr>
              <w:pStyle w:val="BodyText"/>
              <w:spacing w:line="240" w:lineRule="auto"/>
              <w:jc w:val="both"/>
              <w:rPr>
                <w:rFonts w:ascii="Calisto MT" w:hAnsi="Calisto MT" w:cs="Tahoma"/>
                <w:sz w:val="24"/>
                <w:szCs w:val="24"/>
                <w:lang w:val="en-US"/>
              </w:rPr>
            </w:pPr>
            <w:r w:rsidRPr="00464CDF">
              <w:rPr>
                <w:rFonts w:ascii="Calisto MT" w:hAnsi="Calisto MT" w:cs="Tahoma"/>
                <w:sz w:val="24"/>
                <w:szCs w:val="24"/>
                <w:lang w:val="en-US"/>
              </w:rPr>
              <w:tab/>
            </w:r>
            <w:r w:rsidRPr="00464CDF">
              <w:rPr>
                <w:rFonts w:ascii="Calisto MT" w:hAnsi="Calisto MT" w:cs="Tahoma"/>
                <w:sz w:val="24"/>
                <w:szCs w:val="24"/>
                <w:lang w:val="en-US"/>
              </w:rPr>
              <w:tab/>
            </w:r>
          </w:p>
          <w:p w:rsidR="0011650C" w:rsidRDefault="0011650C" w:rsidP="000D63A9">
            <w:pPr>
              <w:pStyle w:val="BodyText"/>
              <w:spacing w:line="240" w:lineRule="auto"/>
              <w:jc w:val="both"/>
              <w:rPr>
                <w:rFonts w:ascii="Calisto MT" w:hAnsi="Calisto MT" w:cs="Tahoma"/>
                <w:b/>
                <w:sz w:val="24"/>
                <w:szCs w:val="24"/>
                <w:lang w:val="en-US"/>
              </w:rPr>
            </w:pPr>
            <w:r w:rsidRPr="00464CDF">
              <w:rPr>
                <w:rFonts w:ascii="Calisto MT" w:hAnsi="Calisto MT" w:cs="Tahoma"/>
                <w:b/>
                <w:sz w:val="24"/>
                <w:szCs w:val="24"/>
                <w:lang w:val="en-US"/>
              </w:rPr>
              <w:t>Signature of post holder</w:t>
            </w:r>
            <w:r w:rsidRPr="00464CDF">
              <w:rPr>
                <w:rFonts w:ascii="Calisto MT" w:hAnsi="Calisto MT" w:cs="Tahoma"/>
                <w:b/>
                <w:sz w:val="24"/>
                <w:szCs w:val="24"/>
                <w:lang w:val="en-US"/>
              </w:rPr>
              <w:tab/>
            </w:r>
            <w:r w:rsidRPr="00464CDF">
              <w:rPr>
                <w:rFonts w:ascii="Calisto MT" w:hAnsi="Calisto MT" w:cs="Tahoma"/>
                <w:b/>
                <w:sz w:val="24"/>
                <w:szCs w:val="24"/>
                <w:lang w:val="en-US"/>
              </w:rPr>
              <w:tab/>
            </w:r>
            <w:r w:rsidRPr="00464CDF">
              <w:rPr>
                <w:rFonts w:ascii="Calisto MT" w:hAnsi="Calisto MT" w:cs="Tahoma"/>
                <w:b/>
                <w:sz w:val="24"/>
                <w:szCs w:val="24"/>
                <w:lang w:val="en-US"/>
              </w:rPr>
              <w:tab/>
            </w:r>
            <w:r w:rsidRPr="00464CDF">
              <w:rPr>
                <w:rFonts w:ascii="Calisto MT" w:hAnsi="Calisto MT" w:cs="Tahoma"/>
                <w:b/>
                <w:sz w:val="24"/>
                <w:szCs w:val="24"/>
                <w:lang w:val="en-US"/>
              </w:rPr>
              <w:tab/>
            </w:r>
            <w:r w:rsidR="00721360">
              <w:rPr>
                <w:rFonts w:ascii="Calisto MT" w:hAnsi="Calisto MT" w:cs="Tahoma"/>
                <w:b/>
                <w:sz w:val="24"/>
                <w:szCs w:val="24"/>
                <w:lang w:val="en-US"/>
              </w:rPr>
              <w:t xml:space="preserve">           </w:t>
            </w:r>
            <w:r w:rsidRPr="00464CDF">
              <w:rPr>
                <w:rFonts w:ascii="Calisto MT" w:hAnsi="Calisto MT" w:cs="Tahoma"/>
                <w:b/>
                <w:sz w:val="24"/>
                <w:szCs w:val="24"/>
                <w:lang w:val="en-US"/>
              </w:rPr>
              <w:t>Date</w:t>
            </w:r>
          </w:p>
          <w:p w:rsidR="00721360" w:rsidRPr="00464CDF" w:rsidRDefault="00721360" w:rsidP="000D63A9">
            <w:pPr>
              <w:pStyle w:val="BodyText"/>
              <w:spacing w:line="240" w:lineRule="auto"/>
              <w:jc w:val="both"/>
              <w:rPr>
                <w:rFonts w:ascii="Calisto MT" w:hAnsi="Calisto MT" w:cs="Tahoma"/>
                <w:b/>
                <w:sz w:val="24"/>
                <w:szCs w:val="24"/>
                <w:lang w:val="en-US"/>
              </w:rPr>
            </w:pPr>
          </w:p>
          <w:p w:rsidR="00C164EB" w:rsidRPr="00464CDF" w:rsidRDefault="0011650C" w:rsidP="000D63A9">
            <w:pPr>
              <w:spacing w:after="0" w:line="240" w:lineRule="auto"/>
              <w:rPr>
                <w:rFonts w:ascii="Calisto MT" w:hAnsi="Calisto MT" w:cs="Tahoma"/>
                <w:sz w:val="24"/>
                <w:szCs w:val="24"/>
                <w:lang w:val="en-US"/>
              </w:rPr>
            </w:pPr>
            <w:r w:rsidRPr="00464CDF">
              <w:rPr>
                <w:rFonts w:ascii="Calisto MT" w:hAnsi="Calisto MT" w:cs="Tahoma"/>
                <w:sz w:val="24"/>
                <w:szCs w:val="24"/>
                <w:lang w:val="en-US"/>
              </w:rPr>
              <w:t>I have read and accept the duties and responsibilities outlined in this role profile.</w:t>
            </w:r>
          </w:p>
        </w:tc>
      </w:tr>
    </w:tbl>
    <w:p w:rsidR="00547DB8" w:rsidRPr="00464CDF" w:rsidRDefault="00547DB8" w:rsidP="00547DB8">
      <w:pPr>
        <w:spacing w:after="0"/>
        <w:rPr>
          <w:rFonts w:ascii="Calisto MT" w:hAnsi="Calisto MT"/>
          <w:sz w:val="24"/>
          <w:szCs w:val="24"/>
        </w:rPr>
      </w:pPr>
    </w:p>
    <w:sectPr w:rsidR="00547DB8" w:rsidRPr="00464CDF" w:rsidSect="00915D0D">
      <w:headerReference w:type="default" r:id="rId8"/>
      <w:footerReference w:type="default" r:id="rId9"/>
      <w:pgSz w:w="11906" w:h="16838"/>
      <w:pgMar w:top="1134" w:right="851" w:bottom="851" w:left="851"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73C" w:rsidRDefault="000A373C" w:rsidP="00BD6A1D">
      <w:pPr>
        <w:spacing w:after="0" w:line="240" w:lineRule="auto"/>
      </w:pPr>
      <w:r>
        <w:separator/>
      </w:r>
    </w:p>
  </w:endnote>
  <w:endnote w:type="continuationSeparator" w:id="0">
    <w:p w:rsidR="000A373C" w:rsidRDefault="000A373C"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Me">
    <w:altName w:val="FS Me"/>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A1D" w:rsidRPr="00915D0D" w:rsidRDefault="00BD6A1D">
    <w:pPr>
      <w:pStyle w:val="Footer"/>
      <w:rPr>
        <w:rFonts w:ascii="Gill Sans MT" w:hAnsi="Gill Sans MT"/>
        <w:sz w:val="20"/>
        <w:szCs w:val="20"/>
      </w:rPr>
    </w:pPr>
    <w:r>
      <w:rPr>
        <w:rFonts w:ascii="Gill Sans MT" w:hAnsi="Gill Sans MT"/>
        <w:sz w:val="20"/>
        <w:szCs w:val="20"/>
      </w:rPr>
      <w:t>Portland College Ltd: Registered Charity No.214339; Company No. 408340. Patron: Her Majesty the Queen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73C" w:rsidRDefault="000A373C" w:rsidP="00BD6A1D">
      <w:pPr>
        <w:spacing w:after="0" w:line="240" w:lineRule="auto"/>
      </w:pPr>
      <w:r>
        <w:separator/>
      </w:r>
    </w:p>
  </w:footnote>
  <w:footnote w:type="continuationSeparator" w:id="0">
    <w:p w:rsidR="000A373C" w:rsidRDefault="000A373C"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906"/>
    </w:tblGrid>
    <w:tr w:rsidR="000D63A9" w:rsidRPr="000D63A9" w:rsidTr="00D82257">
      <w:tc>
        <w:tcPr>
          <w:tcW w:w="2202" w:type="dxa"/>
          <w:shd w:val="clear" w:color="auto" w:fill="auto"/>
        </w:tcPr>
        <w:p w:rsidR="00563C83" w:rsidRPr="000D63A9" w:rsidRDefault="00A05E39" w:rsidP="000D63A9">
          <w:pPr>
            <w:spacing w:after="0" w:line="240" w:lineRule="auto"/>
            <w:rPr>
              <w:rFonts w:ascii="Calisto MT" w:hAnsi="Calisto MT"/>
              <w:sz w:val="24"/>
              <w:szCs w:val="24"/>
            </w:rPr>
          </w:pPr>
          <w:r w:rsidRPr="000D63A9">
            <w:rPr>
              <w:rFonts w:ascii="Calisto MT" w:hAnsi="Calisto MT"/>
              <w:noProof/>
              <w:sz w:val="24"/>
              <w:szCs w:val="24"/>
            </w:rPr>
            <w:drawing>
              <wp:inline distT="0" distB="0" distL="0" distR="0">
                <wp:extent cx="340360" cy="393700"/>
                <wp:effectExtent l="0" t="0" r="0" b="0"/>
                <wp:docPr id="1" name="Picture 0" descr="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360" cy="393700"/>
                        </a:xfrm>
                        <a:prstGeom prst="rect">
                          <a:avLst/>
                        </a:prstGeom>
                        <a:noFill/>
                        <a:ln>
                          <a:noFill/>
                        </a:ln>
                      </pic:spPr>
                    </pic:pic>
                  </a:graphicData>
                </a:graphic>
              </wp:inline>
            </w:drawing>
          </w:r>
        </w:p>
      </w:tc>
      <w:tc>
        <w:tcPr>
          <w:tcW w:w="8004" w:type="dxa"/>
          <w:shd w:val="clear" w:color="auto" w:fill="808080"/>
          <w:vAlign w:val="center"/>
        </w:tcPr>
        <w:p w:rsidR="00563C83" w:rsidRPr="000D63A9" w:rsidRDefault="00563C83" w:rsidP="000D63A9">
          <w:pPr>
            <w:spacing w:after="0" w:line="240" w:lineRule="auto"/>
            <w:jc w:val="center"/>
            <w:rPr>
              <w:rFonts w:ascii="Gill Sans MT" w:hAnsi="Gill Sans MT"/>
              <w:color w:val="FFFFFF"/>
              <w:sz w:val="32"/>
              <w:szCs w:val="32"/>
            </w:rPr>
          </w:pPr>
          <w:r w:rsidRPr="000D63A9">
            <w:rPr>
              <w:rFonts w:ascii="Gill Sans MT" w:hAnsi="Gill Sans MT"/>
              <w:color w:val="FFFFFF"/>
              <w:sz w:val="32"/>
              <w:szCs w:val="32"/>
            </w:rPr>
            <w:t>Role Profile</w:t>
          </w:r>
        </w:p>
      </w:tc>
    </w:tr>
    <w:tr w:rsidR="000D63A9" w:rsidRPr="000D63A9" w:rsidTr="00D82257">
      <w:trPr>
        <w:trHeight w:val="637"/>
      </w:trPr>
      <w:tc>
        <w:tcPr>
          <w:tcW w:w="2202" w:type="dxa"/>
          <w:shd w:val="clear" w:color="auto" w:fill="808080"/>
          <w:vAlign w:val="center"/>
        </w:tcPr>
        <w:p w:rsidR="00563C83" w:rsidRPr="000D63A9" w:rsidRDefault="00563C83" w:rsidP="000D63A9">
          <w:pPr>
            <w:spacing w:after="0" w:line="240" w:lineRule="auto"/>
            <w:rPr>
              <w:rFonts w:ascii="Gill Sans MT" w:hAnsi="Gill Sans MT"/>
              <w:color w:val="FFFFFF"/>
              <w:sz w:val="24"/>
              <w:szCs w:val="24"/>
            </w:rPr>
          </w:pPr>
          <w:r w:rsidRPr="000D63A9">
            <w:rPr>
              <w:rFonts w:ascii="Gill Sans MT" w:hAnsi="Gill Sans MT"/>
              <w:color w:val="FFFFFF"/>
              <w:sz w:val="24"/>
              <w:szCs w:val="24"/>
            </w:rPr>
            <w:t>Job Title</w:t>
          </w:r>
        </w:p>
      </w:tc>
      <w:tc>
        <w:tcPr>
          <w:tcW w:w="8004" w:type="dxa"/>
          <w:shd w:val="clear" w:color="auto" w:fill="auto"/>
          <w:vAlign w:val="center"/>
        </w:tcPr>
        <w:p w:rsidR="00563C83" w:rsidRPr="000D63A9" w:rsidRDefault="006C1FBA" w:rsidP="000D63A9">
          <w:pPr>
            <w:spacing w:after="0" w:line="240" w:lineRule="auto"/>
            <w:rPr>
              <w:rFonts w:ascii="Calisto MT" w:hAnsi="Calisto MT"/>
              <w:b/>
              <w:sz w:val="24"/>
              <w:szCs w:val="24"/>
            </w:rPr>
          </w:pPr>
          <w:r>
            <w:rPr>
              <w:rFonts w:ascii="Calisto MT" w:hAnsi="Calisto MT"/>
              <w:b/>
              <w:sz w:val="24"/>
              <w:szCs w:val="24"/>
            </w:rPr>
            <w:t>Residential</w:t>
          </w:r>
          <w:r w:rsidR="00527FB5">
            <w:rPr>
              <w:rFonts w:ascii="Calisto MT" w:hAnsi="Calisto MT"/>
              <w:b/>
              <w:sz w:val="24"/>
              <w:szCs w:val="24"/>
            </w:rPr>
            <w:t xml:space="preserve"> </w:t>
          </w:r>
          <w:r w:rsidR="00EB38AC">
            <w:rPr>
              <w:rFonts w:ascii="Calisto MT" w:hAnsi="Calisto MT"/>
              <w:b/>
              <w:sz w:val="24"/>
              <w:szCs w:val="24"/>
            </w:rPr>
            <w:t>Service</w:t>
          </w:r>
          <w:r w:rsidR="00BF399F">
            <w:rPr>
              <w:rFonts w:ascii="Calisto MT" w:hAnsi="Calisto MT"/>
              <w:b/>
              <w:sz w:val="24"/>
              <w:szCs w:val="24"/>
            </w:rPr>
            <w:t>s Deputy</w:t>
          </w:r>
          <w:r w:rsidR="00F1607B">
            <w:rPr>
              <w:rFonts w:ascii="Calisto MT" w:hAnsi="Calisto MT"/>
              <w:b/>
              <w:sz w:val="24"/>
              <w:szCs w:val="24"/>
            </w:rPr>
            <w:t xml:space="preserve"> Manager</w:t>
          </w:r>
        </w:p>
      </w:tc>
    </w:tr>
  </w:tbl>
  <w:p w:rsidR="00BD6A1D" w:rsidRDefault="00BD6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0455"/>
    <w:multiLevelType w:val="hybridMultilevel"/>
    <w:tmpl w:val="467C5B3E"/>
    <w:lvl w:ilvl="0" w:tplc="3CEA3B52">
      <w:start w:val="31"/>
      <w:numFmt w:val="bullet"/>
      <w:lvlText w:val="-"/>
      <w:lvlJc w:val="left"/>
      <w:pPr>
        <w:ind w:left="720" w:hanging="360"/>
      </w:pPr>
      <w:rPr>
        <w:rFonts w:ascii="Calisto MT" w:eastAsia="Times New Roman" w:hAnsi="Calisto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85B01"/>
    <w:multiLevelType w:val="hybridMultilevel"/>
    <w:tmpl w:val="97E6F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E1EFD"/>
    <w:multiLevelType w:val="hybridMultilevel"/>
    <w:tmpl w:val="DF00C368"/>
    <w:lvl w:ilvl="0" w:tplc="E06C202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E195C26"/>
    <w:multiLevelType w:val="hybridMultilevel"/>
    <w:tmpl w:val="F19E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B7F39"/>
    <w:multiLevelType w:val="hybridMultilevel"/>
    <w:tmpl w:val="0082EE46"/>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42A121C"/>
    <w:multiLevelType w:val="hybridMultilevel"/>
    <w:tmpl w:val="BBF2E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B91923"/>
    <w:multiLevelType w:val="hybridMultilevel"/>
    <w:tmpl w:val="FCE20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2D6301"/>
    <w:multiLevelType w:val="hybridMultilevel"/>
    <w:tmpl w:val="C1C41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7C1C50"/>
    <w:multiLevelType w:val="hybridMultilevel"/>
    <w:tmpl w:val="9E000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401DC"/>
    <w:multiLevelType w:val="hybridMultilevel"/>
    <w:tmpl w:val="BDE8E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3D46AB"/>
    <w:multiLevelType w:val="hybridMultilevel"/>
    <w:tmpl w:val="8354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BA3CCA"/>
    <w:multiLevelType w:val="hybridMultilevel"/>
    <w:tmpl w:val="8FBE1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3D3ACF"/>
    <w:multiLevelType w:val="hybridMultilevel"/>
    <w:tmpl w:val="88F0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1574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03E15CD"/>
    <w:multiLevelType w:val="hybridMultilevel"/>
    <w:tmpl w:val="AAD89EAE"/>
    <w:lvl w:ilvl="0" w:tplc="8968E4F2">
      <w:start w:val="4"/>
      <w:numFmt w:val="bullet"/>
      <w:lvlText w:val="-"/>
      <w:lvlJc w:val="left"/>
      <w:pPr>
        <w:ind w:left="1080" w:hanging="360"/>
      </w:pPr>
      <w:rPr>
        <w:rFonts w:ascii="Calisto MT" w:eastAsia="Times New Roman" w:hAnsi="Calisto M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045D12"/>
    <w:multiLevelType w:val="hybridMultilevel"/>
    <w:tmpl w:val="9CF61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00BF6"/>
    <w:multiLevelType w:val="hybridMultilevel"/>
    <w:tmpl w:val="FC46C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9C47BE"/>
    <w:multiLevelType w:val="hybridMultilevel"/>
    <w:tmpl w:val="EAF8A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951E9F"/>
    <w:multiLevelType w:val="hybridMultilevel"/>
    <w:tmpl w:val="D05C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E262BB"/>
    <w:multiLevelType w:val="hybridMultilevel"/>
    <w:tmpl w:val="62421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FF045A"/>
    <w:multiLevelType w:val="hybridMultilevel"/>
    <w:tmpl w:val="344C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632A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AC1634"/>
    <w:multiLevelType w:val="hybridMultilevel"/>
    <w:tmpl w:val="F216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6"/>
  </w:num>
  <w:num w:numId="4">
    <w:abstractNumId w:val="5"/>
  </w:num>
  <w:num w:numId="5">
    <w:abstractNumId w:val="16"/>
  </w:num>
  <w:num w:numId="6">
    <w:abstractNumId w:val="3"/>
  </w:num>
  <w:num w:numId="7">
    <w:abstractNumId w:val="8"/>
  </w:num>
  <w:num w:numId="8">
    <w:abstractNumId w:val="15"/>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num>
  <w:num w:numId="14">
    <w:abstractNumId w:val="9"/>
  </w:num>
  <w:num w:numId="15">
    <w:abstractNumId w:val="13"/>
  </w:num>
  <w:num w:numId="16">
    <w:abstractNumId w:val="18"/>
  </w:num>
  <w:num w:numId="17">
    <w:abstractNumId w:val="17"/>
  </w:num>
  <w:num w:numId="18">
    <w:abstractNumId w:val="14"/>
  </w:num>
  <w:num w:numId="19">
    <w:abstractNumId w:val="1"/>
  </w:num>
  <w:num w:numId="20">
    <w:abstractNumId w:val="19"/>
  </w:num>
  <w:num w:numId="21">
    <w:abstractNumId w:val="20"/>
  </w:num>
  <w:num w:numId="22">
    <w:abstractNumId w:val="0"/>
  </w:num>
  <w:num w:numId="23">
    <w:abstractNumId w:val="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DB8"/>
    <w:rsid w:val="00000370"/>
    <w:rsid w:val="0000167E"/>
    <w:rsid w:val="00014FA9"/>
    <w:rsid w:val="00020F05"/>
    <w:rsid w:val="0003090D"/>
    <w:rsid w:val="000404C7"/>
    <w:rsid w:val="00042430"/>
    <w:rsid w:val="00047E78"/>
    <w:rsid w:val="000769C6"/>
    <w:rsid w:val="000800AA"/>
    <w:rsid w:val="00095B61"/>
    <w:rsid w:val="00096A15"/>
    <w:rsid w:val="000A373C"/>
    <w:rsid w:val="000C5E1E"/>
    <w:rsid w:val="000D63A9"/>
    <w:rsid w:val="000E0E58"/>
    <w:rsid w:val="000E292B"/>
    <w:rsid w:val="000F1373"/>
    <w:rsid w:val="0010261D"/>
    <w:rsid w:val="0011650C"/>
    <w:rsid w:val="00121995"/>
    <w:rsid w:val="00152420"/>
    <w:rsid w:val="00176217"/>
    <w:rsid w:val="00183D12"/>
    <w:rsid w:val="00192725"/>
    <w:rsid w:val="001B0AC8"/>
    <w:rsid w:val="001C3B0E"/>
    <w:rsid w:val="001D0300"/>
    <w:rsid w:val="001D1497"/>
    <w:rsid w:val="001E46D8"/>
    <w:rsid w:val="001F1BCD"/>
    <w:rsid w:val="0022092A"/>
    <w:rsid w:val="0024678D"/>
    <w:rsid w:val="00264E7B"/>
    <w:rsid w:val="0028563F"/>
    <w:rsid w:val="002A08C6"/>
    <w:rsid w:val="002A3256"/>
    <w:rsid w:val="002A73B3"/>
    <w:rsid w:val="002B7F66"/>
    <w:rsid w:val="002D6AA7"/>
    <w:rsid w:val="00301D08"/>
    <w:rsid w:val="0030311B"/>
    <w:rsid w:val="003047B1"/>
    <w:rsid w:val="00367D9D"/>
    <w:rsid w:val="00370DDE"/>
    <w:rsid w:val="003802AA"/>
    <w:rsid w:val="00380A3F"/>
    <w:rsid w:val="00386F30"/>
    <w:rsid w:val="003A43DC"/>
    <w:rsid w:val="003D32CE"/>
    <w:rsid w:val="003F7B9F"/>
    <w:rsid w:val="004026D9"/>
    <w:rsid w:val="004056BA"/>
    <w:rsid w:val="00407FBF"/>
    <w:rsid w:val="00430BC6"/>
    <w:rsid w:val="004347F3"/>
    <w:rsid w:val="004530D6"/>
    <w:rsid w:val="0045525A"/>
    <w:rsid w:val="00464CDF"/>
    <w:rsid w:val="00472CD3"/>
    <w:rsid w:val="00477170"/>
    <w:rsid w:val="00493048"/>
    <w:rsid w:val="004B241C"/>
    <w:rsid w:val="004B31F5"/>
    <w:rsid w:val="004C44B9"/>
    <w:rsid w:val="004D1C81"/>
    <w:rsid w:val="00527FB5"/>
    <w:rsid w:val="00547661"/>
    <w:rsid w:val="00547DB8"/>
    <w:rsid w:val="00547E19"/>
    <w:rsid w:val="00563C83"/>
    <w:rsid w:val="00565FB4"/>
    <w:rsid w:val="00571480"/>
    <w:rsid w:val="005A167A"/>
    <w:rsid w:val="005A58A0"/>
    <w:rsid w:val="005C2D55"/>
    <w:rsid w:val="005C67CB"/>
    <w:rsid w:val="005F3211"/>
    <w:rsid w:val="006056EF"/>
    <w:rsid w:val="006227C0"/>
    <w:rsid w:val="00674664"/>
    <w:rsid w:val="00680ECA"/>
    <w:rsid w:val="006857A3"/>
    <w:rsid w:val="006B482A"/>
    <w:rsid w:val="006C1FBA"/>
    <w:rsid w:val="00706AE7"/>
    <w:rsid w:val="007133CF"/>
    <w:rsid w:val="007148CC"/>
    <w:rsid w:val="00721360"/>
    <w:rsid w:val="0073377F"/>
    <w:rsid w:val="00737949"/>
    <w:rsid w:val="007517C3"/>
    <w:rsid w:val="007578B6"/>
    <w:rsid w:val="007649BA"/>
    <w:rsid w:val="007661E5"/>
    <w:rsid w:val="0079195A"/>
    <w:rsid w:val="007A4361"/>
    <w:rsid w:val="007B0937"/>
    <w:rsid w:val="007B1E37"/>
    <w:rsid w:val="007B526D"/>
    <w:rsid w:val="007C1578"/>
    <w:rsid w:val="007F2CB6"/>
    <w:rsid w:val="008140D4"/>
    <w:rsid w:val="00820236"/>
    <w:rsid w:val="00820FB0"/>
    <w:rsid w:val="00822D2B"/>
    <w:rsid w:val="008255C7"/>
    <w:rsid w:val="00871D6A"/>
    <w:rsid w:val="00876B1A"/>
    <w:rsid w:val="0087720C"/>
    <w:rsid w:val="008833AB"/>
    <w:rsid w:val="008A36FC"/>
    <w:rsid w:val="008B5AAE"/>
    <w:rsid w:val="008E7907"/>
    <w:rsid w:val="008F51DD"/>
    <w:rsid w:val="00915D0D"/>
    <w:rsid w:val="00915F63"/>
    <w:rsid w:val="00940794"/>
    <w:rsid w:val="00944653"/>
    <w:rsid w:val="00964B84"/>
    <w:rsid w:val="009712F7"/>
    <w:rsid w:val="00995449"/>
    <w:rsid w:val="009971E6"/>
    <w:rsid w:val="009A7901"/>
    <w:rsid w:val="009B65A9"/>
    <w:rsid w:val="00A05E39"/>
    <w:rsid w:val="00A55443"/>
    <w:rsid w:val="00A75A68"/>
    <w:rsid w:val="00A8538A"/>
    <w:rsid w:val="00A92D6C"/>
    <w:rsid w:val="00AA06A8"/>
    <w:rsid w:val="00AD6369"/>
    <w:rsid w:val="00AE028D"/>
    <w:rsid w:val="00AE0301"/>
    <w:rsid w:val="00AE4C5F"/>
    <w:rsid w:val="00B10300"/>
    <w:rsid w:val="00B145C7"/>
    <w:rsid w:val="00B14A71"/>
    <w:rsid w:val="00B44332"/>
    <w:rsid w:val="00B954C2"/>
    <w:rsid w:val="00BC13D3"/>
    <w:rsid w:val="00BD6A1D"/>
    <w:rsid w:val="00BD6CD3"/>
    <w:rsid w:val="00BE2AB3"/>
    <w:rsid w:val="00BF328E"/>
    <w:rsid w:val="00BF399F"/>
    <w:rsid w:val="00BF4EE5"/>
    <w:rsid w:val="00C046F8"/>
    <w:rsid w:val="00C164EB"/>
    <w:rsid w:val="00C16CB8"/>
    <w:rsid w:val="00C230C2"/>
    <w:rsid w:val="00C34A50"/>
    <w:rsid w:val="00CC3AA3"/>
    <w:rsid w:val="00CD1071"/>
    <w:rsid w:val="00CD4B02"/>
    <w:rsid w:val="00CE00AB"/>
    <w:rsid w:val="00CE1967"/>
    <w:rsid w:val="00CF4CBE"/>
    <w:rsid w:val="00CF6D95"/>
    <w:rsid w:val="00D37CAF"/>
    <w:rsid w:val="00D544A0"/>
    <w:rsid w:val="00D640C4"/>
    <w:rsid w:val="00D82257"/>
    <w:rsid w:val="00D82960"/>
    <w:rsid w:val="00D93CD1"/>
    <w:rsid w:val="00DD1F71"/>
    <w:rsid w:val="00E33609"/>
    <w:rsid w:val="00E40191"/>
    <w:rsid w:val="00E9086C"/>
    <w:rsid w:val="00EA4719"/>
    <w:rsid w:val="00EB38AC"/>
    <w:rsid w:val="00EB66E1"/>
    <w:rsid w:val="00F12A1E"/>
    <w:rsid w:val="00F1607B"/>
    <w:rsid w:val="00F60A34"/>
    <w:rsid w:val="00F653A7"/>
    <w:rsid w:val="00F662A0"/>
    <w:rsid w:val="00F97A2A"/>
    <w:rsid w:val="00FB2DE2"/>
    <w:rsid w:val="00FF6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99936"/>
  <w15:docId w15:val="{939C3BED-2306-4678-B6B9-07E60823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DB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47DB8"/>
    <w:rPr>
      <w:rFonts w:ascii="Tahoma" w:hAnsi="Tahoma" w:cs="Tahoma"/>
      <w:sz w:val="16"/>
      <w:szCs w:val="16"/>
    </w:rPr>
  </w:style>
  <w:style w:type="paragraph" w:customStyle="1" w:styleId="Default">
    <w:name w:val="Default"/>
    <w:rsid w:val="00C230C2"/>
    <w:pPr>
      <w:autoSpaceDE w:val="0"/>
      <w:autoSpaceDN w:val="0"/>
      <w:adjustRightInd w:val="0"/>
    </w:pPr>
    <w:rPr>
      <w:rFonts w:ascii="FS Me" w:hAnsi="FS Me" w:cs="FS Me"/>
      <w:color w:val="000000"/>
      <w:sz w:val="24"/>
      <w:szCs w:val="24"/>
    </w:rPr>
  </w:style>
  <w:style w:type="paragraph" w:styleId="Header">
    <w:name w:val="header"/>
    <w:basedOn w:val="Normal"/>
    <w:link w:val="HeaderChar"/>
    <w:uiPriority w:val="99"/>
    <w:unhideWhenUsed/>
    <w:rsid w:val="00BD6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A1D"/>
  </w:style>
  <w:style w:type="paragraph" w:styleId="Footer">
    <w:name w:val="footer"/>
    <w:basedOn w:val="Normal"/>
    <w:link w:val="FooterChar"/>
    <w:uiPriority w:val="99"/>
    <w:unhideWhenUsed/>
    <w:rsid w:val="00BD6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A1D"/>
  </w:style>
  <w:style w:type="paragraph" w:styleId="BodyText3">
    <w:name w:val="Body Text 3"/>
    <w:basedOn w:val="Normal"/>
    <w:link w:val="BodyText3Char"/>
    <w:rsid w:val="00B10300"/>
    <w:pPr>
      <w:spacing w:after="120" w:line="240" w:lineRule="auto"/>
    </w:pPr>
    <w:rPr>
      <w:rFonts w:ascii="Times New Roman" w:hAnsi="Times New Roman"/>
      <w:sz w:val="16"/>
      <w:szCs w:val="16"/>
      <w:lang w:val="en-US"/>
    </w:rPr>
  </w:style>
  <w:style w:type="character" w:customStyle="1" w:styleId="BodyText3Char">
    <w:name w:val="Body Text 3 Char"/>
    <w:link w:val="BodyText3"/>
    <w:rsid w:val="00B10300"/>
    <w:rPr>
      <w:rFonts w:ascii="Times New Roman" w:eastAsia="Times New Roman" w:hAnsi="Times New Roman" w:cs="Times New Roman"/>
      <w:sz w:val="16"/>
      <w:szCs w:val="16"/>
      <w:lang w:val="en-US"/>
    </w:rPr>
  </w:style>
  <w:style w:type="paragraph" w:styleId="ListParagraph">
    <w:name w:val="List Paragraph"/>
    <w:basedOn w:val="Normal"/>
    <w:uiPriority w:val="34"/>
    <w:qFormat/>
    <w:rsid w:val="007B0937"/>
    <w:pPr>
      <w:ind w:left="720"/>
      <w:contextualSpacing/>
    </w:pPr>
  </w:style>
  <w:style w:type="character" w:styleId="CommentReference">
    <w:name w:val="annotation reference"/>
    <w:uiPriority w:val="99"/>
    <w:semiHidden/>
    <w:unhideWhenUsed/>
    <w:rsid w:val="0087720C"/>
    <w:rPr>
      <w:sz w:val="16"/>
      <w:szCs w:val="16"/>
    </w:rPr>
  </w:style>
  <w:style w:type="paragraph" w:styleId="CommentText">
    <w:name w:val="annotation text"/>
    <w:basedOn w:val="Normal"/>
    <w:link w:val="CommentTextChar"/>
    <w:uiPriority w:val="99"/>
    <w:semiHidden/>
    <w:unhideWhenUsed/>
    <w:rsid w:val="0087720C"/>
    <w:pPr>
      <w:spacing w:line="240" w:lineRule="auto"/>
    </w:pPr>
    <w:rPr>
      <w:sz w:val="20"/>
      <w:szCs w:val="20"/>
    </w:rPr>
  </w:style>
  <w:style w:type="character" w:customStyle="1" w:styleId="CommentTextChar">
    <w:name w:val="Comment Text Char"/>
    <w:link w:val="CommentText"/>
    <w:uiPriority w:val="99"/>
    <w:semiHidden/>
    <w:rsid w:val="0087720C"/>
    <w:rPr>
      <w:sz w:val="20"/>
      <w:szCs w:val="20"/>
    </w:rPr>
  </w:style>
  <w:style w:type="paragraph" w:styleId="CommentSubject">
    <w:name w:val="annotation subject"/>
    <w:basedOn w:val="CommentText"/>
    <w:next w:val="CommentText"/>
    <w:link w:val="CommentSubjectChar"/>
    <w:uiPriority w:val="99"/>
    <w:semiHidden/>
    <w:unhideWhenUsed/>
    <w:rsid w:val="0087720C"/>
    <w:rPr>
      <w:b/>
      <w:bCs/>
    </w:rPr>
  </w:style>
  <w:style w:type="character" w:customStyle="1" w:styleId="CommentSubjectChar">
    <w:name w:val="Comment Subject Char"/>
    <w:link w:val="CommentSubject"/>
    <w:uiPriority w:val="99"/>
    <w:semiHidden/>
    <w:rsid w:val="0087720C"/>
    <w:rPr>
      <w:b/>
      <w:bCs/>
      <w:sz w:val="20"/>
      <w:szCs w:val="20"/>
    </w:rPr>
  </w:style>
  <w:style w:type="paragraph" w:styleId="BodyText">
    <w:name w:val="Body Text"/>
    <w:basedOn w:val="Normal"/>
    <w:link w:val="BodyTextChar"/>
    <w:uiPriority w:val="99"/>
    <w:unhideWhenUsed/>
    <w:rsid w:val="0011650C"/>
    <w:pPr>
      <w:spacing w:after="120"/>
    </w:pPr>
  </w:style>
  <w:style w:type="character" w:customStyle="1" w:styleId="BodyTextChar">
    <w:name w:val="Body Text Char"/>
    <w:link w:val="BodyText"/>
    <w:uiPriority w:val="99"/>
    <w:rsid w:val="0011650C"/>
    <w:rPr>
      <w:rFonts w:eastAsia="Times New Roman"/>
      <w:lang w:eastAsia="en-GB"/>
    </w:rPr>
  </w:style>
  <w:style w:type="paragraph" w:styleId="NoSpacing">
    <w:name w:val="No Spacing"/>
    <w:uiPriority w:val="1"/>
    <w:qFormat/>
    <w:rsid w:val="00CD4B02"/>
    <w:rPr>
      <w:sz w:val="22"/>
      <w:szCs w:val="22"/>
    </w:rPr>
  </w:style>
  <w:style w:type="paragraph" w:styleId="NormalWeb">
    <w:name w:val="Normal (Web)"/>
    <w:basedOn w:val="Normal"/>
    <w:uiPriority w:val="99"/>
    <w:unhideWhenUsed/>
    <w:rsid w:val="0028563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56511">
      <w:bodyDiv w:val="1"/>
      <w:marLeft w:val="0"/>
      <w:marRight w:val="0"/>
      <w:marTop w:val="0"/>
      <w:marBottom w:val="0"/>
      <w:divBdr>
        <w:top w:val="none" w:sz="0" w:space="0" w:color="auto"/>
        <w:left w:val="none" w:sz="0" w:space="0" w:color="auto"/>
        <w:bottom w:val="none" w:sz="0" w:space="0" w:color="auto"/>
        <w:right w:val="none" w:sz="0" w:space="0" w:color="auto"/>
      </w:divBdr>
    </w:div>
    <w:div w:id="464280433">
      <w:bodyDiv w:val="1"/>
      <w:marLeft w:val="0"/>
      <w:marRight w:val="0"/>
      <w:marTop w:val="0"/>
      <w:marBottom w:val="0"/>
      <w:divBdr>
        <w:top w:val="none" w:sz="0" w:space="0" w:color="auto"/>
        <w:left w:val="none" w:sz="0" w:space="0" w:color="auto"/>
        <w:bottom w:val="none" w:sz="0" w:space="0" w:color="auto"/>
        <w:right w:val="none" w:sz="0" w:space="0" w:color="auto"/>
      </w:divBdr>
    </w:div>
    <w:div w:id="19042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6F5F6-14D2-47F3-8396-2AA83D68F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markdale</dc:creator>
  <cp:keywords/>
  <cp:lastModifiedBy>Ann Marie Torpey</cp:lastModifiedBy>
  <cp:revision>3</cp:revision>
  <cp:lastPrinted>2018-11-09T14:49:00Z</cp:lastPrinted>
  <dcterms:created xsi:type="dcterms:W3CDTF">2024-08-09T13:43:00Z</dcterms:created>
  <dcterms:modified xsi:type="dcterms:W3CDTF">2024-08-09T13:44:00Z</dcterms:modified>
</cp:coreProperties>
</file>